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08101" w14:textId="77777777" w:rsidR="00CC3E9C" w:rsidRDefault="00CC3E9C" w:rsidP="00CC3E9C">
      <w:pPr>
        <w:pStyle w:val="a8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 xml:space="preserve">Муниципальное </w:t>
      </w:r>
      <w:proofErr w:type="gramStart"/>
      <w:r w:rsidRPr="000368BB">
        <w:rPr>
          <w:rFonts w:ascii="Times New Roman" w:hAnsi="Times New Roman"/>
          <w:spacing w:val="-9"/>
          <w:position w:val="4"/>
        </w:rPr>
        <w:t>бюджетное  общеобразовательное</w:t>
      </w:r>
      <w:proofErr w:type="gramEnd"/>
      <w:r w:rsidRPr="000368BB">
        <w:rPr>
          <w:rFonts w:ascii="Times New Roman" w:hAnsi="Times New Roman"/>
          <w:spacing w:val="-9"/>
          <w:position w:val="4"/>
        </w:rPr>
        <w:t xml:space="preserve"> учреждение </w:t>
      </w:r>
    </w:p>
    <w:p w14:paraId="4031CA78" w14:textId="77777777" w:rsidR="00CC3E9C" w:rsidRDefault="00CC3E9C" w:rsidP="00CC3E9C">
      <w:pPr>
        <w:pStyle w:val="a8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средняя общеобразовательная школа</w:t>
      </w:r>
      <w:r>
        <w:rPr>
          <w:rFonts w:ascii="Times New Roman" w:hAnsi="Times New Roman"/>
          <w:spacing w:val="-9"/>
          <w:position w:val="4"/>
        </w:rPr>
        <w:t xml:space="preserve"> </w:t>
      </w:r>
      <w:r w:rsidRPr="000368BB">
        <w:rPr>
          <w:rFonts w:ascii="Times New Roman" w:hAnsi="Times New Roman"/>
          <w:spacing w:val="-9"/>
          <w:position w:val="4"/>
        </w:rPr>
        <w:t xml:space="preserve">села Петровское </w:t>
      </w:r>
    </w:p>
    <w:p w14:paraId="513145E5" w14:textId="77777777" w:rsidR="00CC3E9C" w:rsidRPr="000368BB" w:rsidRDefault="00CC3E9C" w:rsidP="00CC3E9C">
      <w:pPr>
        <w:pStyle w:val="a8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муниципального района Ишимбайский район Республики Башкортостан</w:t>
      </w:r>
    </w:p>
    <w:p w14:paraId="6A533609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154CDAED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40777FE7" w14:textId="77777777" w:rsidR="00CC3E9C" w:rsidRPr="000368BB" w:rsidRDefault="00CC3E9C" w:rsidP="00CC3E9C">
      <w:pPr>
        <w:pStyle w:val="a8"/>
        <w:spacing w:line="276" w:lineRule="auto"/>
        <w:rPr>
          <w:rFonts w:ascii="Times New Roman" w:hAnsi="Times New Roman"/>
        </w:rPr>
      </w:pPr>
    </w:p>
    <w:p w14:paraId="43729789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1E2C3BB6" w14:textId="77777777" w:rsidR="00CC3E9C" w:rsidRPr="000368BB" w:rsidRDefault="00CC3E9C" w:rsidP="00CC3E9C">
      <w:pPr>
        <w:pStyle w:val="a8"/>
        <w:spacing w:line="276" w:lineRule="auto"/>
        <w:ind w:firstLine="426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21FB7FE6" w14:textId="77777777" w:rsidR="00CC3E9C" w:rsidRPr="00263B4B" w:rsidRDefault="00CC3E9C" w:rsidP="00CC3E9C">
      <w:pPr>
        <w:pStyle w:val="a8"/>
        <w:spacing w:line="276" w:lineRule="auto"/>
        <w:ind w:left="-709" w:firstLine="426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</w:t>
      </w:r>
      <w:r w:rsidRPr="00263B4B">
        <w:rPr>
          <w:rFonts w:ascii="Times New Roman" w:hAnsi="Times New Roman"/>
        </w:rPr>
        <w:t>Рассмотрено на заседании ШМО               Согласовано                                  Утверждаю</w:t>
      </w:r>
    </w:p>
    <w:p w14:paraId="486658AC" w14:textId="6ECABE60" w:rsidR="00CC3E9C" w:rsidRPr="00263B4B" w:rsidRDefault="00CC3E9C" w:rsidP="00CC3E9C">
      <w:pPr>
        <w:pStyle w:val="a8"/>
        <w:spacing w:line="276" w:lineRule="auto"/>
        <w:ind w:left="-709" w:right="-427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Физической культуры       </w:t>
      </w:r>
      <w:r w:rsidRPr="00263B4B">
        <w:rPr>
          <w:rFonts w:ascii="Times New Roman" w:hAnsi="Times New Roman"/>
        </w:rPr>
        <w:t xml:space="preserve">                          Зам. </w:t>
      </w:r>
      <w:proofErr w:type="spellStart"/>
      <w:r w:rsidRPr="00263B4B">
        <w:rPr>
          <w:rFonts w:ascii="Times New Roman" w:hAnsi="Times New Roman"/>
        </w:rPr>
        <w:t>дир</w:t>
      </w:r>
      <w:proofErr w:type="spellEnd"/>
      <w:r w:rsidRPr="00263B4B">
        <w:rPr>
          <w:rFonts w:ascii="Times New Roman" w:hAnsi="Times New Roman"/>
        </w:rPr>
        <w:t xml:space="preserve"> по УВР                            Директор ОУ</w:t>
      </w:r>
    </w:p>
    <w:p w14:paraId="19648837" w14:textId="77777777" w:rsidR="00CC3E9C" w:rsidRPr="00263B4B" w:rsidRDefault="00CC3E9C" w:rsidP="00CC3E9C">
      <w:pPr>
        <w:pStyle w:val="a8"/>
        <w:spacing w:line="276" w:lineRule="auto"/>
        <w:ind w:left="-709" w:firstLine="426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</w:t>
      </w:r>
      <w:proofErr w:type="gramStart"/>
      <w:r w:rsidRPr="00263B4B">
        <w:rPr>
          <w:rFonts w:ascii="Times New Roman" w:hAnsi="Times New Roman"/>
        </w:rPr>
        <w:t>Руководитель  ШМО</w:t>
      </w:r>
      <w:proofErr w:type="gramEnd"/>
      <w:r w:rsidRPr="00263B4B">
        <w:rPr>
          <w:rFonts w:ascii="Times New Roman" w:hAnsi="Times New Roman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40CA75A1" w14:textId="77777777" w:rsidR="00CC3E9C" w:rsidRPr="00263B4B" w:rsidRDefault="00CC3E9C" w:rsidP="00CC3E9C">
      <w:pPr>
        <w:pStyle w:val="a8"/>
        <w:spacing w:line="276" w:lineRule="auto"/>
        <w:ind w:left="-426" w:right="-568"/>
        <w:rPr>
          <w:rFonts w:ascii="Times New Roman" w:hAnsi="Times New Roman"/>
        </w:rPr>
      </w:pPr>
      <w:r w:rsidRPr="00263B4B">
        <w:rPr>
          <w:rFonts w:ascii="Times New Roman" w:hAnsi="Times New Roman"/>
        </w:rPr>
        <w:t xml:space="preserve">  ________</w:t>
      </w:r>
      <w:proofErr w:type="gramStart"/>
      <w:r w:rsidRPr="00263B4B"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Трофимова Ф.Р</w:t>
      </w:r>
      <w:r w:rsidRPr="00263B4B">
        <w:rPr>
          <w:rFonts w:ascii="Times New Roman" w:hAnsi="Times New Roman"/>
        </w:rPr>
        <w:t>./                        «29» 08.2023г.                                 Приказ №190 от 30.08.2023</w:t>
      </w:r>
    </w:p>
    <w:p w14:paraId="320F7E8D" w14:textId="77777777" w:rsidR="00CC3E9C" w:rsidRPr="000368BB" w:rsidRDefault="00CC3E9C" w:rsidP="00CC3E9C">
      <w:pPr>
        <w:pStyle w:val="a8"/>
        <w:spacing w:line="276" w:lineRule="auto"/>
        <w:ind w:left="-709" w:firstLine="426"/>
        <w:rPr>
          <w:rFonts w:ascii="Times New Roman" w:hAnsi="Times New Roman"/>
        </w:rPr>
      </w:pPr>
      <w:r w:rsidRPr="001229FB">
        <w:rPr>
          <w:rFonts w:ascii="Times New Roman" w:hAnsi="Times New Roman"/>
        </w:rPr>
        <w:t>Протокол №3 от 28.08.2023г.</w:t>
      </w:r>
      <w:r w:rsidRPr="000368BB"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14:paraId="1776B1A1" w14:textId="77777777" w:rsidR="00CC3E9C" w:rsidRPr="000368BB" w:rsidRDefault="00CC3E9C" w:rsidP="00CC3E9C">
      <w:pPr>
        <w:pStyle w:val="a8"/>
        <w:spacing w:line="276" w:lineRule="auto"/>
        <w:ind w:firstLine="426"/>
        <w:jc w:val="center"/>
        <w:rPr>
          <w:rFonts w:ascii="Times New Roman" w:hAnsi="Times New Roman"/>
        </w:rPr>
      </w:pPr>
    </w:p>
    <w:p w14:paraId="3F892F20" w14:textId="77777777" w:rsidR="00CC3E9C" w:rsidRPr="000368BB" w:rsidRDefault="00CC3E9C" w:rsidP="00CC3E9C">
      <w:pPr>
        <w:pStyle w:val="a8"/>
        <w:spacing w:line="276" w:lineRule="auto"/>
        <w:ind w:firstLine="426"/>
        <w:rPr>
          <w:rFonts w:ascii="Times New Roman" w:hAnsi="Times New Roman"/>
        </w:rPr>
      </w:pPr>
    </w:p>
    <w:p w14:paraId="0CE1BCF7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4B1AF724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64880EBF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52AA9A17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75E642FD" w14:textId="77777777" w:rsidR="00CC3E9C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1DA4CD90" w14:textId="77777777" w:rsidR="00CC3E9C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566EC548" w14:textId="77777777" w:rsidR="00CC3E9C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72934F4B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1855DEEB" w14:textId="77777777" w:rsidR="00CC3E9C" w:rsidRPr="000368BB" w:rsidRDefault="00CC3E9C" w:rsidP="00CC3E9C">
      <w:pPr>
        <w:pStyle w:val="a8"/>
        <w:spacing w:line="276" w:lineRule="auto"/>
        <w:rPr>
          <w:rFonts w:ascii="Times New Roman" w:hAnsi="Times New Roman"/>
        </w:rPr>
      </w:pPr>
    </w:p>
    <w:p w14:paraId="31559BCA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Рабочая программа </w:t>
      </w:r>
    </w:p>
    <w:p w14:paraId="3C46539F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курса</w:t>
      </w:r>
      <w:r w:rsidRPr="000368BB">
        <w:rPr>
          <w:rFonts w:ascii="Times New Roman" w:hAnsi="Times New Roman"/>
        </w:rPr>
        <w:t xml:space="preserve"> внеурочной деятельности для 1</w:t>
      </w:r>
      <w:r>
        <w:rPr>
          <w:rFonts w:ascii="Times New Roman" w:hAnsi="Times New Roman"/>
        </w:rPr>
        <w:t>-4</w:t>
      </w:r>
      <w:r w:rsidRPr="000368BB">
        <w:rPr>
          <w:rFonts w:ascii="Times New Roman" w:hAnsi="Times New Roman"/>
        </w:rPr>
        <w:t xml:space="preserve"> класс</w:t>
      </w:r>
      <w:r>
        <w:rPr>
          <w:rFonts w:ascii="Times New Roman" w:hAnsi="Times New Roman"/>
        </w:rPr>
        <w:t>ов</w:t>
      </w:r>
    </w:p>
    <w:p w14:paraId="7102E049" w14:textId="6CBD273E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«</w:t>
      </w:r>
      <w:r>
        <w:rPr>
          <w:rFonts w:ascii="Times New Roman" w:hAnsi="Times New Roman"/>
        </w:rPr>
        <w:t>Подвижные игры</w:t>
      </w:r>
      <w:r w:rsidRPr="000368BB">
        <w:rPr>
          <w:rFonts w:ascii="Times New Roman" w:hAnsi="Times New Roman"/>
        </w:rPr>
        <w:t>»</w:t>
      </w:r>
    </w:p>
    <w:p w14:paraId="16635572" w14:textId="281E076A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Направление «</w:t>
      </w:r>
      <w:r>
        <w:rPr>
          <w:rFonts w:ascii="Times New Roman" w:hAnsi="Times New Roman"/>
        </w:rPr>
        <w:t>Спортивно</w:t>
      </w:r>
      <w:r w:rsidR="00257FBC">
        <w:rPr>
          <w:rFonts w:ascii="Times New Roman" w:hAnsi="Times New Roman"/>
        </w:rPr>
        <w:t>-оздоровительное</w:t>
      </w:r>
      <w:bookmarkStart w:id="0" w:name="_GoBack"/>
      <w:bookmarkEnd w:id="0"/>
      <w:r w:rsidRPr="000368BB">
        <w:rPr>
          <w:rFonts w:ascii="Times New Roman" w:hAnsi="Times New Roman"/>
        </w:rPr>
        <w:t>»</w:t>
      </w:r>
    </w:p>
    <w:p w14:paraId="7BD1B2E1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36C851FB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3DFDE7EB" w14:textId="77777777" w:rsidR="00CC3E9C" w:rsidRPr="000368BB" w:rsidRDefault="00CC3E9C" w:rsidP="00CC3E9C">
      <w:pPr>
        <w:pStyle w:val="a8"/>
        <w:spacing w:line="276" w:lineRule="auto"/>
        <w:jc w:val="right"/>
        <w:rPr>
          <w:rFonts w:ascii="Times New Roman" w:hAnsi="Times New Roman"/>
        </w:rPr>
      </w:pPr>
    </w:p>
    <w:p w14:paraId="50B70520" w14:textId="77777777" w:rsidR="00CC3E9C" w:rsidRPr="000368BB" w:rsidRDefault="00CC3E9C" w:rsidP="00CC3E9C">
      <w:pPr>
        <w:pStyle w:val="a8"/>
        <w:spacing w:line="276" w:lineRule="auto"/>
        <w:jc w:val="right"/>
        <w:rPr>
          <w:rFonts w:ascii="Times New Roman" w:hAnsi="Times New Roman"/>
        </w:rPr>
      </w:pPr>
    </w:p>
    <w:p w14:paraId="184C85E7" w14:textId="77777777" w:rsidR="00CC3E9C" w:rsidRPr="000368BB" w:rsidRDefault="00CC3E9C" w:rsidP="00CC3E9C">
      <w:pPr>
        <w:pStyle w:val="a8"/>
        <w:spacing w:line="276" w:lineRule="auto"/>
        <w:jc w:val="right"/>
        <w:rPr>
          <w:rFonts w:ascii="Times New Roman" w:hAnsi="Times New Roman"/>
        </w:rPr>
      </w:pPr>
    </w:p>
    <w:p w14:paraId="4AB9AA43" w14:textId="77777777" w:rsidR="00CC3E9C" w:rsidRPr="000368BB" w:rsidRDefault="00CC3E9C" w:rsidP="00CC3E9C">
      <w:pPr>
        <w:pStyle w:val="a8"/>
        <w:spacing w:line="276" w:lineRule="auto"/>
        <w:jc w:val="right"/>
        <w:rPr>
          <w:rFonts w:ascii="Times New Roman" w:hAnsi="Times New Roman"/>
        </w:rPr>
      </w:pPr>
    </w:p>
    <w:p w14:paraId="4FC5A0C9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6BB60DB1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423834DD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0150DBFA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1613C98F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10282E39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7081F352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</w:p>
    <w:p w14:paraId="4460723C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  <w:b/>
        </w:rPr>
      </w:pPr>
    </w:p>
    <w:p w14:paraId="430B3725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  <w:b/>
        </w:rPr>
      </w:pPr>
    </w:p>
    <w:p w14:paraId="204F6DFF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  <w:b/>
        </w:rPr>
      </w:pPr>
    </w:p>
    <w:p w14:paraId="223B842A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  <w:b/>
        </w:rPr>
      </w:pPr>
    </w:p>
    <w:p w14:paraId="6049FF65" w14:textId="77777777" w:rsidR="00CC3E9C" w:rsidRPr="000368BB" w:rsidRDefault="00CC3E9C" w:rsidP="00CC3E9C">
      <w:pPr>
        <w:pStyle w:val="a8"/>
        <w:spacing w:line="276" w:lineRule="auto"/>
        <w:rPr>
          <w:rFonts w:ascii="Times New Roman" w:hAnsi="Times New Roman"/>
          <w:b/>
        </w:rPr>
      </w:pPr>
    </w:p>
    <w:p w14:paraId="11D7B21E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  <w:b/>
        </w:rPr>
      </w:pPr>
    </w:p>
    <w:p w14:paraId="1AD8D602" w14:textId="77777777" w:rsidR="00CC3E9C" w:rsidRPr="000368BB" w:rsidRDefault="00CC3E9C" w:rsidP="00CC3E9C">
      <w:pPr>
        <w:pStyle w:val="a8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Петровское, 2023г</w:t>
      </w:r>
    </w:p>
    <w:p w14:paraId="32611863" w14:textId="77777777" w:rsidR="00CC3E9C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5F4CC1BC" w14:textId="5CD6AABE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777C4D">
        <w:rPr>
          <w:b/>
        </w:rPr>
        <w:lastRenderedPageBreak/>
        <w:t xml:space="preserve">Пояснительная записка. </w:t>
      </w:r>
    </w:p>
    <w:p w14:paraId="1EB144A2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77C4D">
        <w:t xml:space="preserve">Рабочая программа по внеурочной деятельности «Подвижные игры» для обучающихся 1-4 классов разработана в соответствии с требованиями Федерального государственного образовательного стандарта начального общего образования и определяет цели, задачи, </w:t>
      </w:r>
      <w:hyperlink r:id="rId5" w:history="1">
        <w:r w:rsidRPr="00777C4D">
          <w:rPr>
            <w:rStyle w:val="a3"/>
            <w:rFonts w:eastAsia="Calibri"/>
          </w:rPr>
          <w:t>планируемые результаты</w:t>
        </w:r>
      </w:hyperlink>
      <w:r w:rsidRPr="00777C4D">
        <w:t>,</w:t>
      </w:r>
      <w:r w:rsidRPr="00777C4D">
        <w:rPr>
          <w:u w:val="single"/>
        </w:rPr>
        <w:t xml:space="preserve"> </w:t>
      </w:r>
      <w:r w:rsidRPr="00777C4D">
        <w:t>содержание и организацию занятий во внеурочное время по направлению «Спортивно-оздоровительное» и составлена из расчёта 1 час в неделю.</w:t>
      </w:r>
    </w:p>
    <w:p w14:paraId="11A2AD95" w14:textId="77777777" w:rsidR="00CC3E9C" w:rsidRPr="00777C4D" w:rsidRDefault="00CC3E9C" w:rsidP="00CC3E9C">
      <w:pPr>
        <w:pStyle w:val="a4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  <w:r w:rsidRPr="00777C4D">
        <w:rPr>
          <w:rFonts w:ascii="Times New Roman" w:hAnsi="Times New Roman"/>
          <w:b/>
          <w:bCs/>
          <w:sz w:val="24"/>
          <w:szCs w:val="24"/>
        </w:rPr>
        <w:t xml:space="preserve">Цели и задачи </w:t>
      </w:r>
    </w:p>
    <w:p w14:paraId="28E9DF7C" w14:textId="77777777" w:rsidR="00CC3E9C" w:rsidRPr="00777C4D" w:rsidRDefault="00CC3E9C" w:rsidP="00CC3E9C">
      <w:pPr>
        <w:pStyle w:val="aa"/>
        <w:spacing w:after="0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777C4D">
        <w:rPr>
          <w:rFonts w:ascii="Times New Roman" w:hAnsi="Times New Roman"/>
          <w:color w:val="auto"/>
          <w:sz w:val="24"/>
          <w:szCs w:val="24"/>
        </w:rPr>
        <w:t xml:space="preserve">Программа внеурочной деятельности по спортивно-оздоровительному </w:t>
      </w:r>
      <w:proofErr w:type="gramStart"/>
      <w:r w:rsidRPr="00777C4D">
        <w:rPr>
          <w:rFonts w:ascii="Times New Roman" w:hAnsi="Times New Roman"/>
          <w:color w:val="auto"/>
          <w:sz w:val="24"/>
          <w:szCs w:val="24"/>
        </w:rPr>
        <w:t>направлению  может</w:t>
      </w:r>
      <w:proofErr w:type="gramEnd"/>
      <w:r w:rsidRPr="00777C4D">
        <w:rPr>
          <w:rFonts w:ascii="Times New Roman" w:hAnsi="Times New Roman"/>
          <w:color w:val="auto"/>
          <w:sz w:val="24"/>
          <w:szCs w:val="24"/>
        </w:rPr>
        <w:t xml:space="preserve"> рассматриваться как одна из ступеней к формированию культуры здоровья и неотъемлемой частью всего </w:t>
      </w:r>
      <w:proofErr w:type="spellStart"/>
      <w:r w:rsidRPr="00777C4D">
        <w:rPr>
          <w:rFonts w:ascii="Times New Roman" w:hAnsi="Times New Roman"/>
          <w:color w:val="auto"/>
          <w:sz w:val="24"/>
          <w:szCs w:val="24"/>
        </w:rPr>
        <w:t>воспитательно</w:t>
      </w:r>
      <w:proofErr w:type="spellEnd"/>
      <w:r w:rsidRPr="00777C4D">
        <w:rPr>
          <w:rFonts w:ascii="Times New Roman" w:hAnsi="Times New Roman"/>
          <w:color w:val="auto"/>
          <w:sz w:val="24"/>
          <w:szCs w:val="24"/>
        </w:rPr>
        <w:t>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14:paraId="2F2F4DEC" w14:textId="77777777" w:rsidR="00CC3E9C" w:rsidRPr="00777C4D" w:rsidRDefault="00CC3E9C" w:rsidP="00CC3E9C">
      <w:pPr>
        <w:pStyle w:val="a8"/>
        <w:spacing w:line="276" w:lineRule="auto"/>
        <w:ind w:firstLine="851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Данная программа направлена на формирование, сохранение и укрепление здоровья младших школьников, в основу, которой положены культурологический и личностно-ориентированный подходы.  </w:t>
      </w:r>
    </w:p>
    <w:p w14:paraId="44CD2137" w14:textId="77777777" w:rsidR="00CC3E9C" w:rsidRPr="00777C4D" w:rsidRDefault="00CC3E9C" w:rsidP="00CC3E9C">
      <w:pPr>
        <w:pStyle w:val="a8"/>
        <w:spacing w:line="276" w:lineRule="auto"/>
        <w:ind w:firstLine="851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Программа внеурочной деятельности по спортивно-оздоровительному направлению </w:t>
      </w:r>
      <w:proofErr w:type="gramStart"/>
      <w:r w:rsidRPr="00777C4D">
        <w:rPr>
          <w:rFonts w:ascii="Times New Roman" w:hAnsi="Times New Roman"/>
          <w:color w:val="auto"/>
        </w:rPr>
        <w:t>носит  образовательно</w:t>
      </w:r>
      <w:proofErr w:type="gramEnd"/>
      <w:r w:rsidRPr="00777C4D">
        <w:rPr>
          <w:rFonts w:ascii="Times New Roman" w:hAnsi="Times New Roman"/>
          <w:color w:val="auto"/>
        </w:rPr>
        <w:t xml:space="preserve">-воспитательный характер и направлена на осуществление следующих </w:t>
      </w:r>
      <w:r w:rsidRPr="00777C4D">
        <w:rPr>
          <w:rFonts w:ascii="Times New Roman" w:hAnsi="Times New Roman"/>
          <w:b/>
          <w:bCs/>
          <w:color w:val="auto"/>
        </w:rPr>
        <w:t>целей</w:t>
      </w:r>
      <w:r w:rsidRPr="00777C4D">
        <w:rPr>
          <w:rFonts w:ascii="Times New Roman" w:hAnsi="Times New Roman"/>
          <w:color w:val="auto"/>
        </w:rPr>
        <w:t xml:space="preserve">: </w:t>
      </w:r>
    </w:p>
    <w:p w14:paraId="0C800397" w14:textId="77777777" w:rsidR="00CC3E9C" w:rsidRPr="00777C4D" w:rsidRDefault="00CC3E9C" w:rsidP="00CC3E9C">
      <w:pPr>
        <w:pStyle w:val="a8"/>
        <w:spacing w:line="276" w:lineRule="auto"/>
        <w:ind w:left="360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1.формировать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14:paraId="26166BB5" w14:textId="77777777" w:rsidR="00CC3E9C" w:rsidRPr="00777C4D" w:rsidRDefault="00CC3E9C" w:rsidP="00CC3E9C">
      <w:pPr>
        <w:pStyle w:val="a8"/>
        <w:spacing w:line="276" w:lineRule="auto"/>
        <w:ind w:left="360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2.развивать навыки самооценки и самоконтроля в отношении собственного здоровья; </w:t>
      </w:r>
    </w:p>
    <w:p w14:paraId="452ECCE7" w14:textId="77777777" w:rsidR="00CC3E9C" w:rsidRPr="00777C4D" w:rsidRDefault="00CC3E9C" w:rsidP="00CC3E9C">
      <w:pPr>
        <w:pStyle w:val="a8"/>
        <w:spacing w:line="276" w:lineRule="auto"/>
        <w:ind w:left="360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3.обучать способам и приемам сохранения и укрепления собственного здоровья.</w:t>
      </w:r>
    </w:p>
    <w:p w14:paraId="2F77A511" w14:textId="77777777" w:rsidR="00CC3E9C" w:rsidRPr="00777C4D" w:rsidRDefault="00CC3E9C" w:rsidP="00CC3E9C">
      <w:pPr>
        <w:pStyle w:val="a8"/>
        <w:spacing w:line="276" w:lineRule="auto"/>
        <w:ind w:left="360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4.охрана и укрепление физического и психического здоровья младших школьников. </w:t>
      </w:r>
    </w:p>
    <w:p w14:paraId="1C044D47" w14:textId="77777777" w:rsidR="00CC3E9C" w:rsidRPr="00777C4D" w:rsidRDefault="00CC3E9C" w:rsidP="00CC3E9C">
      <w:pPr>
        <w:pStyle w:val="a8"/>
        <w:spacing w:line="276" w:lineRule="auto"/>
        <w:ind w:firstLine="851"/>
        <w:rPr>
          <w:rFonts w:ascii="Times New Roman" w:hAnsi="Times New Roman"/>
          <w:bCs/>
          <w:color w:val="auto"/>
        </w:rPr>
      </w:pPr>
      <w:r w:rsidRPr="00777C4D">
        <w:rPr>
          <w:rFonts w:ascii="Times New Roman" w:hAnsi="Times New Roman"/>
          <w:color w:val="auto"/>
        </w:rPr>
        <w:t xml:space="preserve">Цели конкретизированы следующими </w:t>
      </w:r>
      <w:r w:rsidRPr="00777C4D">
        <w:rPr>
          <w:rFonts w:ascii="Times New Roman" w:hAnsi="Times New Roman"/>
          <w:bCs/>
          <w:color w:val="auto"/>
        </w:rPr>
        <w:t>задачами:</w:t>
      </w:r>
    </w:p>
    <w:p w14:paraId="6C1556EF" w14:textId="77777777" w:rsidR="00CC3E9C" w:rsidRPr="00777C4D" w:rsidRDefault="00CC3E9C" w:rsidP="00CC3E9C">
      <w:pPr>
        <w:pStyle w:val="a8"/>
        <w:widowControl/>
        <w:numPr>
          <w:ilvl w:val="0"/>
          <w:numId w:val="1"/>
        </w:numPr>
        <w:spacing w:line="276" w:lineRule="auto"/>
        <w:rPr>
          <w:rFonts w:ascii="Times New Roman" w:hAnsi="Times New Roman"/>
          <w:bCs/>
          <w:iCs/>
          <w:color w:val="auto"/>
        </w:rPr>
      </w:pPr>
      <w:r w:rsidRPr="00777C4D">
        <w:rPr>
          <w:rFonts w:ascii="Times New Roman" w:hAnsi="Times New Roman"/>
          <w:bCs/>
          <w:iCs/>
          <w:color w:val="auto"/>
        </w:rPr>
        <w:t>Формирование:</w:t>
      </w:r>
    </w:p>
    <w:p w14:paraId="09B50D3B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- 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14:paraId="01C95466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- навыков конструктивного общения; </w:t>
      </w:r>
    </w:p>
    <w:p w14:paraId="23B776DE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14:paraId="5057E3C3" w14:textId="77777777" w:rsidR="00CC3E9C" w:rsidRPr="00777C4D" w:rsidRDefault="00CC3E9C" w:rsidP="00CC3E9C">
      <w:pPr>
        <w:pStyle w:val="a8"/>
        <w:widowControl/>
        <w:spacing w:line="276" w:lineRule="auto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пропаганда здорового образа жизни;</w:t>
      </w:r>
    </w:p>
    <w:p w14:paraId="56C99AC3" w14:textId="77777777" w:rsidR="00CC3E9C" w:rsidRPr="00777C4D" w:rsidRDefault="00CC3E9C" w:rsidP="00CC3E9C">
      <w:pPr>
        <w:pStyle w:val="a8"/>
        <w:widowControl/>
        <w:spacing w:line="276" w:lineRule="auto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Формирование осознанного отношения к своему физическому и психическому здоровью;</w:t>
      </w:r>
    </w:p>
    <w:p w14:paraId="0F430C66" w14:textId="77777777" w:rsidR="00CC3E9C" w:rsidRPr="00777C4D" w:rsidRDefault="00CC3E9C" w:rsidP="00CC3E9C">
      <w:pPr>
        <w:pStyle w:val="a8"/>
        <w:widowControl/>
        <w:spacing w:line="276" w:lineRule="auto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отработка навыков, направленных на развитие и совершенствование различных физических качеств:</w:t>
      </w:r>
      <w:r w:rsidRPr="00777C4D">
        <w:rPr>
          <w:rFonts w:ascii="Times New Roman" w:hAnsi="Times New Roman"/>
          <w:color w:val="auto"/>
        </w:rPr>
        <w:br/>
        <w:t>а) повышение уровня выносливости (беговые упражнения),</w:t>
      </w:r>
      <w:r w:rsidRPr="00777C4D">
        <w:rPr>
          <w:rFonts w:ascii="Times New Roman" w:hAnsi="Times New Roman"/>
          <w:color w:val="auto"/>
        </w:rPr>
        <w:br/>
        <w:t xml:space="preserve">б) укрепление основной группы мышц, увеличивая подвижность в суставах, улучшая координацию </w:t>
      </w:r>
      <w:proofErr w:type="gramStart"/>
      <w:r w:rsidRPr="00777C4D">
        <w:rPr>
          <w:rFonts w:ascii="Times New Roman" w:hAnsi="Times New Roman"/>
          <w:color w:val="auto"/>
        </w:rPr>
        <w:t>движений .</w:t>
      </w:r>
      <w:proofErr w:type="gramEnd"/>
    </w:p>
    <w:p w14:paraId="1A3F6B91" w14:textId="77777777" w:rsidR="00CC3E9C" w:rsidRPr="00777C4D" w:rsidRDefault="00CC3E9C" w:rsidP="00CC3E9C">
      <w:pPr>
        <w:pStyle w:val="a8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Cs/>
          <w:iCs/>
          <w:color w:val="auto"/>
        </w:rPr>
      </w:pPr>
      <w:r w:rsidRPr="00777C4D">
        <w:rPr>
          <w:rFonts w:ascii="Times New Roman" w:hAnsi="Times New Roman"/>
          <w:bCs/>
          <w:iCs/>
          <w:color w:val="auto"/>
        </w:rPr>
        <w:t xml:space="preserve">Обучение: </w:t>
      </w:r>
    </w:p>
    <w:p w14:paraId="0E0E4A3C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 xml:space="preserve">- </w:t>
      </w:r>
      <w:proofErr w:type="gramStart"/>
      <w:r w:rsidRPr="00777C4D">
        <w:rPr>
          <w:rFonts w:ascii="Times New Roman" w:hAnsi="Times New Roman"/>
          <w:color w:val="auto"/>
        </w:rPr>
        <w:t>осознанному  выбору</w:t>
      </w:r>
      <w:proofErr w:type="gramEnd"/>
      <w:r w:rsidRPr="00777C4D">
        <w:rPr>
          <w:rFonts w:ascii="Times New Roman" w:hAnsi="Times New Roman"/>
          <w:color w:val="auto"/>
        </w:rPr>
        <w:t xml:space="preserve"> модели  поведения, позволяющей сохранять и укреплять здоровье;</w:t>
      </w:r>
    </w:p>
    <w:p w14:paraId="554287E2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правилам личной гигиены, готовности самостоятельно поддерживать своё здоровье;</w:t>
      </w:r>
    </w:p>
    <w:p w14:paraId="7463C9C2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элементарным навыкам эмоциональной разгрузки (релаксации);</w:t>
      </w:r>
    </w:p>
    <w:p w14:paraId="333FFD75" w14:textId="77777777" w:rsidR="00CC3E9C" w:rsidRPr="00777C4D" w:rsidRDefault="00CC3E9C" w:rsidP="00CC3E9C">
      <w:pPr>
        <w:pStyle w:val="a8"/>
        <w:widowControl/>
        <w:spacing w:line="276" w:lineRule="auto"/>
        <w:jc w:val="both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- упражнениям сохранения зрения.</w:t>
      </w:r>
    </w:p>
    <w:p w14:paraId="38EB2D39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14:paraId="3132B4A1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14:paraId="014864E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Личностные результаты</w:t>
      </w:r>
    </w:p>
    <w:p w14:paraId="515482C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322B0735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14:paraId="37C0508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Патриотическое воспитание:</w:t>
      </w:r>
    </w:p>
    <w:p w14:paraId="67DEF1F5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14:paraId="6EF541C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Гражданское воспитание:</w:t>
      </w:r>
    </w:p>
    <w:p w14:paraId="51EA7B10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14:paraId="2B7FFF23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Ценности научного познания:</w:t>
      </w:r>
    </w:p>
    <w:p w14:paraId="686BB1E3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069438F2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7F594978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</w:t>
      </w:r>
    </w:p>
    <w:p w14:paraId="1F646B38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информационных технологий;</w:t>
      </w:r>
    </w:p>
    <w:p w14:paraId="6A72091A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интерес к обучению и познанию, любознательность, готовность и способность к</w:t>
      </w:r>
    </w:p>
    <w:p w14:paraId="33D40868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самообразованию, исследовательской деятельности, к осознанному выбору направленности и уровня обучения в дальнейшем.</w:t>
      </w:r>
    </w:p>
    <w:p w14:paraId="68534F14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Формирование культуры здоровья:</w:t>
      </w:r>
    </w:p>
    <w:p w14:paraId="5F0D8F2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осознание ценности своего здоровья для себя, общества, государства; ответственное </w:t>
      </w:r>
    </w:p>
    <w:p w14:paraId="263A942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отношение к регулярным занятиям физической культурой, в том числе освоению гимнастических упражнений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14:paraId="30537297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Экологическое воспитание:</w:t>
      </w:r>
    </w:p>
    <w:p w14:paraId="0C5FE872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</w:t>
      </w:r>
      <w:r w:rsidRPr="00777C4D">
        <w:rPr>
          <w:rFonts w:ascii="Times New Roman" w:hAnsi="Times New Roman"/>
          <w:sz w:val="24"/>
          <w:szCs w:val="24"/>
        </w:rPr>
        <w:lastRenderedPageBreak/>
        <w:t>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56650BDE" w14:textId="77777777" w:rsidR="00CC3E9C" w:rsidRPr="00777C4D" w:rsidRDefault="00CC3E9C" w:rsidP="00CC3E9C">
      <w:pPr>
        <w:pStyle w:val="1"/>
        <w:tabs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экологическое мышление, умение руководствоваться им в познавательной, коммуникативной и социальной практике.</w:t>
      </w:r>
    </w:p>
    <w:p w14:paraId="7D85352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Метапредметные результаты</w:t>
      </w:r>
    </w:p>
    <w:p w14:paraId="7A556D36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>Метапредметные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14:paraId="3A4BB29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 составе метапредметных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14:paraId="051036F0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 xml:space="preserve">Метапредметные результаты освоения образовательной программы по физической культуре отражают овладение универсальными учебными действиями, в том числе: </w:t>
      </w:r>
    </w:p>
    <w:p w14:paraId="5A183901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>1) Познавательные универсальные учебные действия, отражающие методы познания окружающего мира:</w:t>
      </w:r>
    </w:p>
    <w:p w14:paraId="6E4FAE75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01E4A935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3C3BFC8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моделировать правила безопасного поведения при освоении физических </w:t>
      </w:r>
      <w:proofErr w:type="gramStart"/>
      <w:r w:rsidRPr="00777C4D">
        <w:rPr>
          <w:rFonts w:ascii="Times New Roman" w:hAnsi="Times New Roman"/>
          <w:sz w:val="24"/>
          <w:szCs w:val="24"/>
        </w:rPr>
        <w:t>упражнений,;</w:t>
      </w:r>
      <w:proofErr w:type="gramEnd"/>
    </w:p>
    <w:p w14:paraId="6454335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устанавливать связь между физическими упражнениями и их влиянием на развитие физических качеств;</w:t>
      </w:r>
    </w:p>
    <w:p w14:paraId="0D4389F3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</w:t>
      </w:r>
    </w:p>
    <w:p w14:paraId="730FD8DC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преимущественному воздействию на развитие отдельных качеств (способностей) человека;</w:t>
      </w:r>
    </w:p>
    <w:p w14:paraId="41FF68D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приводить примеры и осуществлять демонстрацию гимнастических упражнений, упражнений начальной подготовки по виду спорта (по выбору)</w:t>
      </w:r>
    </w:p>
    <w:p w14:paraId="7E6679F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3C62D65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</w:t>
      </w:r>
    </w:p>
    <w:p w14:paraId="36C5DC7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сенситивными периодами развития, способности конструктивно находить решение и действовать даже в ситуациях неуспеха;</w:t>
      </w:r>
    </w:p>
    <w:p w14:paraId="5FA87E2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овладевать базовыми предметными и межпредметными понятиями, отражающими </w:t>
      </w:r>
    </w:p>
    <w:p w14:paraId="5DFD6B3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5E07529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использовать информацию, полученную посредством наблюдений, просмотра </w:t>
      </w:r>
    </w:p>
    <w:p w14:paraId="59F8E98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видеоматериалов, иллюстраций, для эффективного физического развития, в том числе с использованием гимнастических, игровых, спортивных физических упражнений;</w:t>
      </w:r>
    </w:p>
    <w:p w14:paraId="3D2415D2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</w:t>
      </w:r>
    </w:p>
    <w:p w14:paraId="2C65E618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объективность информации и возможности её использования для решения конкретных учебных задач.</w:t>
      </w:r>
    </w:p>
    <w:p w14:paraId="5C38E12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2) Коммуникативные универсальные учебные действия, отражающие способность </w:t>
      </w:r>
    </w:p>
    <w:p w14:paraId="0D22D5D0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обучающегося осуществлять коммуникативную деятельность, использовать правила общения в конкретных учебных и внеучебных ситуациях; самостоятельную организацию речевой деятельности в устной и письменной форме:</w:t>
      </w:r>
    </w:p>
    <w:p w14:paraId="0C713FF7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14:paraId="6FAFB16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описывать влияние физической культуры на здоровье и эмоциональное благополучие человека;</w:t>
      </w:r>
    </w:p>
    <w:p w14:paraId="4236CCD6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4B5CFB98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</w:t>
      </w:r>
    </w:p>
    <w:p w14:paraId="492CC57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55A1535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14:paraId="2907A912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продуктивно сотрудничать (общение, взаимодействие) со сверстниками при решении задач выполнения физических упражнений, игровых заданий и игр во внеурочной и внешкольной физкультурной деятельности;</w:t>
      </w:r>
    </w:p>
    <w:p w14:paraId="25EDD74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конструктивно разрешать конфликты посредством учёта интересов сторон и сотрудничества.</w:t>
      </w:r>
    </w:p>
    <w:p w14:paraId="306994E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3) Регулятивные универсальные учебные действия,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</w:t>
      </w:r>
    </w:p>
    <w:p w14:paraId="5D82BD15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7B9CB3E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контролировать состояние организма в самостоятельной повседневной физической деятельности по показателям частоты пульса и самочувствия;</w:t>
      </w:r>
    </w:p>
    <w:p w14:paraId="45AFA17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предусматривать возникновение возможных ситуаций, опасных для здоровья и жизни;</w:t>
      </w:r>
    </w:p>
    <w:p w14:paraId="7DD2B46F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проявлять </w:t>
      </w:r>
      <w:proofErr w:type="spellStart"/>
      <w:r w:rsidRPr="00777C4D">
        <w:rPr>
          <w:rFonts w:ascii="Times New Roman" w:hAnsi="Times New Roman"/>
          <w:sz w:val="24"/>
          <w:szCs w:val="24"/>
        </w:rPr>
        <w:t>волевуюсаморегуляцию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14:paraId="176114D7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14:paraId="0269422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Предметные результаты</w:t>
      </w:r>
    </w:p>
    <w:p w14:paraId="1B1C18B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>В составе предметных результатов по освоению обязательного содержания,</w:t>
      </w:r>
      <w:r w:rsidRPr="00777C4D">
        <w:rPr>
          <w:rFonts w:ascii="Times New Roman" w:hAnsi="Times New Roman"/>
          <w:sz w:val="24"/>
          <w:szCs w:val="24"/>
        </w:rPr>
        <w:tab/>
        <w:t>В состав предметных результатов по освоению обязательного содержания включены физические упражнения:</w:t>
      </w:r>
    </w:p>
    <w:p w14:paraId="1FED7EC0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75245ACC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игровые упражнения, состоящие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</w:p>
    <w:p w14:paraId="0EBC3627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—  туристические физические упражнения, включающие ходьбу, бег, прыжки, преодоление препятствий,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65763B53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03CED21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Предметные результаты отражают сформированность у обучающихся определённых умений. 1) Знания о физической культуре:</w:t>
      </w:r>
    </w:p>
    <w:p w14:paraId="305EAE9F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различать основные предметные области физической культуры (гимнастика, игры, туризм, спорт);</w:t>
      </w:r>
    </w:p>
    <w:p w14:paraId="3B5DE3A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14:paraId="1BF43C7E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знать и формулировать основные правила безопасного поведения в местах занятий физическими упражнениями (в спортивном зале, на спортивной площадке);</w:t>
      </w:r>
    </w:p>
    <w:p w14:paraId="03C15CAF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</w:t>
      </w:r>
    </w:p>
    <w:p w14:paraId="2C0D4DD0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координационных способностей;</w:t>
      </w:r>
    </w:p>
    <w:p w14:paraId="156EECCC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знать основные виды разминки.</w:t>
      </w:r>
    </w:p>
    <w:p w14:paraId="5B7F057B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 xml:space="preserve">2) Способы физкультурной деятельности: </w:t>
      </w:r>
    </w:p>
    <w:p w14:paraId="33022271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 xml:space="preserve">Самостоятельные занятия общеразвивающими и </w:t>
      </w:r>
      <w:proofErr w:type="spellStart"/>
      <w:r w:rsidRPr="00777C4D">
        <w:rPr>
          <w:rFonts w:ascii="Times New Roman" w:hAnsi="Times New Roman"/>
          <w:sz w:val="24"/>
          <w:szCs w:val="24"/>
        </w:rPr>
        <w:t>здоровьеформирующими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физическими упражнениями:</w:t>
      </w:r>
    </w:p>
    <w:p w14:paraId="73F00BF5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выбирать гимнастические упражнения для формирования стопы, осанки в положении стоя, сидя и при ходьбе; упражнения для развития гибкости и координации;</w:t>
      </w:r>
    </w:p>
    <w:p w14:paraId="5B07BE13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составлять и выполнять индивидуальный распорядок дня с включением утренней гимнастики, физкультминуток, выполнения упражнений гимнастики; измерять и </w:t>
      </w:r>
    </w:p>
    <w:p w14:paraId="5313B358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35D42C02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ab/>
        <w:t>Самостоятельные развивающие, подвижные игры и спортивные эстафеты, строевые упражнения:</w:t>
      </w:r>
    </w:p>
    <w:p w14:paraId="27A917ED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—  участвовать в спортивных эстафетах, развивающих подвижных играх; выполнять игровые задания для знакомства с видами спорта, основами туристической деятельности; общаться и </w:t>
      </w:r>
    </w:p>
    <w:p w14:paraId="1D07B8B7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взаимодействовать в игровой деятельности; выполнять команды и строевые упражнения.</w:t>
      </w:r>
    </w:p>
    <w:p w14:paraId="4C46013F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3) Физическое совершенствование: </w:t>
      </w:r>
    </w:p>
    <w:p w14:paraId="34AAB3A4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Физкультурно-оздоровительная деятельность:</w:t>
      </w:r>
    </w:p>
    <w:p w14:paraId="13BA67AF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14:paraId="71285487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14:paraId="333FA279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2B48D74C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 xml:space="preserve">—  осваивать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</w:t>
      </w:r>
    </w:p>
    <w:p w14:paraId="24784232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попеременно; прыжки толчком с двух ног вперёд, назад, с поворотом в обе стороны;</w:t>
      </w:r>
    </w:p>
    <w:p w14:paraId="34904BDC" w14:textId="77777777" w:rsidR="00CC3E9C" w:rsidRPr="00777C4D" w:rsidRDefault="00CC3E9C" w:rsidP="00CC3E9C">
      <w:pPr>
        <w:pStyle w:val="1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—  осваивать способы игровой деятельности</w:t>
      </w:r>
    </w:p>
    <w:p w14:paraId="1EBB0CA4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777C4D">
        <w:rPr>
          <w:b/>
        </w:rPr>
        <w:t>Содержание курса</w:t>
      </w:r>
    </w:p>
    <w:p w14:paraId="08E0C1A1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1 класс</w:t>
      </w:r>
    </w:p>
    <w:p w14:paraId="3170ECFE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Все приведенные ниже модули изучаются в комплексе на каждом занятии:</w:t>
      </w:r>
    </w:p>
    <w:p w14:paraId="5440AC41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Основы знаний и умений в различных жизненных ситуациях</w:t>
      </w:r>
    </w:p>
    <w:p w14:paraId="501D2D9A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Строевые упражнения</w:t>
      </w:r>
    </w:p>
    <w:p w14:paraId="0A6B4DAE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Общефизическая подготовка</w:t>
      </w:r>
    </w:p>
    <w:p w14:paraId="518FD2CB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Подвижные игры</w:t>
      </w:r>
    </w:p>
    <w:p w14:paraId="159693A2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2 класс</w:t>
      </w:r>
    </w:p>
    <w:p w14:paraId="4CAA782E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Все приведенные ниже модули изучаются в комплексе на каждом занятии:</w:t>
      </w:r>
    </w:p>
    <w:p w14:paraId="42D15DBE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Основы знаний и умений в различных жизненных ситуациях</w:t>
      </w:r>
    </w:p>
    <w:p w14:paraId="7506247A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Строевые упражнения</w:t>
      </w:r>
    </w:p>
    <w:p w14:paraId="07B25017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Общефизическая подготовка</w:t>
      </w:r>
    </w:p>
    <w:p w14:paraId="5EB727E5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Подвижные игры</w:t>
      </w:r>
    </w:p>
    <w:p w14:paraId="3382561B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3 класс</w:t>
      </w:r>
    </w:p>
    <w:p w14:paraId="2A2E2273" w14:textId="77777777" w:rsidR="00CC3E9C" w:rsidRPr="00777C4D" w:rsidRDefault="00CC3E9C" w:rsidP="00CC3E9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>Игры с бегом</w:t>
      </w:r>
      <w:r w:rsidRPr="00777C4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46EC6B0C" w14:textId="77777777" w:rsidR="00CC3E9C" w:rsidRPr="00777C4D" w:rsidRDefault="00CC3E9C" w:rsidP="00CC3E9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Теория</w:t>
      </w:r>
      <w:r w:rsidRPr="00777C4D">
        <w:rPr>
          <w:rFonts w:ascii="Times New Roman" w:hAnsi="Times New Roman"/>
          <w:sz w:val="24"/>
          <w:szCs w:val="24"/>
          <w:lang w:eastAsia="ru-RU"/>
        </w:rPr>
        <w:t>: Правила техники безопасности. Значение бега в жизни человека и животных. Лучшие легкоатлеты страны, области, школы.</w:t>
      </w:r>
    </w:p>
    <w:p w14:paraId="76D379F5" w14:textId="77777777" w:rsidR="00CC3E9C" w:rsidRPr="00777C4D" w:rsidRDefault="00CC3E9C" w:rsidP="00CC3E9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занятия:</w:t>
      </w:r>
    </w:p>
    <w:p w14:paraId="29FA9A9A" w14:textId="77777777" w:rsidR="00CC3E9C" w:rsidRPr="00777C4D" w:rsidRDefault="00CC3E9C" w:rsidP="00CC3E9C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для укрепления мышц ног. Игра «Змейка». Игра «Челнок».</w:t>
      </w:r>
    </w:p>
    <w:p w14:paraId="0E09BD52" w14:textId="77777777" w:rsidR="00CC3E9C" w:rsidRPr="00777C4D" w:rsidRDefault="00CC3E9C" w:rsidP="00CC3E9C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на месте. Игра «Пустое место». Игра «Филин и пташки»</w:t>
      </w:r>
    </w:p>
    <w:p w14:paraId="26B0AF2F" w14:textId="77777777" w:rsidR="00CC3E9C" w:rsidRPr="00777C4D" w:rsidRDefault="00CC3E9C" w:rsidP="00CC3E9C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ОУР в движении. Игра «Пятнашки с домом». Игра «Прерванные пятнашки». Игра «Круговые пятнашки»</w:t>
      </w:r>
    </w:p>
    <w:p w14:paraId="633D60FC" w14:textId="77777777" w:rsidR="00CC3E9C" w:rsidRPr="00777C4D" w:rsidRDefault="00CC3E9C" w:rsidP="00CC3E9C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в колонне по одному в движении. Игра «Круговые пятнашки». Игра «Ловушки в кругу». Игра «Много троих, хватит двоих»</w:t>
      </w:r>
    </w:p>
    <w:p w14:paraId="44BE8541" w14:textId="77777777" w:rsidR="00CC3E9C" w:rsidRPr="00777C4D" w:rsidRDefault="00CC3E9C" w:rsidP="00CC3E9C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с предметами. Игра «Платок». Игра «Палочки – выручалочки».</w:t>
      </w:r>
    </w:p>
    <w:p w14:paraId="5C0AE30E" w14:textId="77777777" w:rsidR="00CC3E9C" w:rsidRPr="00777C4D" w:rsidRDefault="00CC3E9C" w:rsidP="00CC3E9C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для укрепления мышц рук и плечевого пояса. Игра «Кошка и мышка в лабиринте». Игра «Дай руку»</w:t>
      </w:r>
    </w:p>
    <w:p w14:paraId="28B58520" w14:textId="77777777" w:rsidR="00CC3E9C" w:rsidRPr="00777C4D" w:rsidRDefault="00CC3E9C" w:rsidP="00CC3E9C">
      <w:pPr>
        <w:shd w:val="clear" w:color="auto" w:fill="FFFFFF"/>
        <w:tabs>
          <w:tab w:val="num" w:pos="426"/>
          <w:tab w:val="left" w:pos="1134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Игры с мячом </w:t>
      </w:r>
    </w:p>
    <w:p w14:paraId="56C0EBD3" w14:textId="77777777" w:rsidR="00CC3E9C" w:rsidRPr="00777C4D" w:rsidRDefault="00CC3E9C" w:rsidP="00CC3E9C">
      <w:pPr>
        <w:shd w:val="clear" w:color="auto" w:fill="FFFFFF"/>
        <w:tabs>
          <w:tab w:val="num" w:pos="426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Теория</w:t>
      </w:r>
      <w:r w:rsidRPr="00777C4D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  <w:r w:rsidRPr="00777C4D">
        <w:rPr>
          <w:rFonts w:ascii="Times New Roman" w:hAnsi="Times New Roman"/>
          <w:sz w:val="24"/>
          <w:szCs w:val="24"/>
          <w:lang w:eastAsia="ru-RU"/>
        </w:rPr>
        <w:t> Правила техники безопасности при игре с мячом. Разучивание считалок.</w:t>
      </w:r>
    </w:p>
    <w:p w14:paraId="4223D744" w14:textId="77777777" w:rsidR="00CC3E9C" w:rsidRPr="00777C4D" w:rsidRDefault="00CC3E9C" w:rsidP="00CC3E9C">
      <w:pPr>
        <w:shd w:val="clear" w:color="auto" w:fill="FFFFFF"/>
        <w:tabs>
          <w:tab w:val="num" w:pos="426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</w:t>
      </w:r>
      <w:r w:rsidRPr="00777C4D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14:paraId="74062ED5" w14:textId="77777777" w:rsidR="00CC3E9C" w:rsidRPr="00777C4D" w:rsidRDefault="00CC3E9C" w:rsidP="00CC3E9C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с малыми мячами. Игра «Мячик кверху». Игра «Свечи ставить»</w:t>
      </w:r>
    </w:p>
    <w:p w14:paraId="2C3F8722" w14:textId="77777777" w:rsidR="00CC3E9C" w:rsidRPr="00777C4D" w:rsidRDefault="00CC3E9C" w:rsidP="00CC3E9C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с большими мячами. Игра «Перебрасывание мяча»</w:t>
      </w:r>
    </w:p>
    <w:p w14:paraId="1C2FF09B" w14:textId="77777777" w:rsidR="00CC3E9C" w:rsidRPr="00777C4D" w:rsidRDefault="00CC3E9C" w:rsidP="00CC3E9C">
      <w:pPr>
        <w:shd w:val="clear" w:color="auto" w:fill="FFFFFF"/>
        <w:tabs>
          <w:tab w:val="num" w:pos="426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Игра «Зевака». Игра «Летучий мяч».</w:t>
      </w:r>
    </w:p>
    <w:p w14:paraId="762E2832" w14:textId="77777777" w:rsidR="00CC3E9C" w:rsidRPr="00777C4D" w:rsidRDefault="00CC3E9C" w:rsidP="00CC3E9C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с набивными мячами. Игра «Выбей мяч из круга». Игра «Защищай город».</w:t>
      </w:r>
    </w:p>
    <w:p w14:paraId="63C907B7" w14:textId="77777777" w:rsidR="00CC3E9C" w:rsidRPr="00777C4D" w:rsidRDefault="00CC3E9C" w:rsidP="00CC3E9C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с мячами. Игра «Гонка мячей». Игра «Попади в цель». Игра «Русская лапта»</w:t>
      </w:r>
    </w:p>
    <w:p w14:paraId="3239D392" w14:textId="77777777" w:rsidR="00CC3E9C" w:rsidRPr="00777C4D" w:rsidRDefault="00CC3E9C" w:rsidP="00CC3E9C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Игры с прыжками </w:t>
      </w:r>
    </w:p>
    <w:p w14:paraId="6F764494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Теория</w:t>
      </w:r>
      <w:r w:rsidRPr="00777C4D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  <w:r w:rsidRPr="00777C4D">
        <w:rPr>
          <w:rFonts w:ascii="Times New Roman" w:hAnsi="Times New Roman"/>
          <w:sz w:val="24"/>
          <w:szCs w:val="24"/>
          <w:lang w:eastAsia="ru-RU"/>
        </w:rPr>
        <w:t> Правила техники безопасности при игре с прыжками.</w:t>
      </w:r>
    </w:p>
    <w:p w14:paraId="2731D8FA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Для чего человеку важно уметь прыгать.</w:t>
      </w:r>
    </w:p>
    <w:p w14:paraId="3E5DC85C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Виды прыжков. Разучивание считалок.</w:t>
      </w:r>
    </w:p>
    <w:p w14:paraId="2EDC4D96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занятия:</w:t>
      </w:r>
    </w:p>
    <w:p w14:paraId="54993700" w14:textId="77777777" w:rsidR="00CC3E9C" w:rsidRPr="00777C4D" w:rsidRDefault="00CC3E9C" w:rsidP="00CC3E9C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Комплекс ОРУ. Игра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« Воробушки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и кот».  Игра «Дедушка – рожок».</w:t>
      </w:r>
    </w:p>
    <w:p w14:paraId="14DFEE18" w14:textId="77777777" w:rsidR="00CC3E9C" w:rsidRPr="00777C4D" w:rsidRDefault="00CC3E9C" w:rsidP="00CC3E9C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Комплекс ОРУ. Игра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« Переселение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лягушек». Игра «Лошадки».</w:t>
      </w:r>
    </w:p>
    <w:p w14:paraId="6DBDC231" w14:textId="77777777" w:rsidR="00CC3E9C" w:rsidRPr="00777C4D" w:rsidRDefault="00CC3E9C" w:rsidP="00CC3E9C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Комплекс ОРУ. Игра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« Петушиный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бой». Игра «Борьба за прыжки».</w:t>
      </w:r>
    </w:p>
    <w:p w14:paraId="23CFC9D7" w14:textId="77777777" w:rsidR="00CC3E9C" w:rsidRPr="00777C4D" w:rsidRDefault="00CC3E9C" w:rsidP="00CC3E9C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Комплекс ОРУ. Игра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« Солка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на одной ноге». Игра «Кто первый?».</w:t>
      </w:r>
    </w:p>
    <w:p w14:paraId="757EF047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>Игры малой подвижности</w:t>
      </w:r>
      <w:r w:rsidRPr="00777C4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1D4D652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lastRenderedPageBreak/>
        <w:t>Теория</w:t>
      </w:r>
      <w:r w:rsidRPr="00777C4D">
        <w:rPr>
          <w:rFonts w:ascii="Times New Roman" w:hAnsi="Times New Roman"/>
          <w:sz w:val="24"/>
          <w:szCs w:val="24"/>
          <w:lang w:eastAsia="ru-RU"/>
        </w:rPr>
        <w:t>. Правила техники безопасности.  Знакомство с играми на внимательность.</w:t>
      </w:r>
    </w:p>
    <w:p w14:paraId="7D2ECB72" w14:textId="77777777" w:rsidR="00CC3E9C" w:rsidRPr="00777C4D" w:rsidRDefault="00CC3E9C" w:rsidP="00CC3E9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</w:t>
      </w:r>
    </w:p>
    <w:p w14:paraId="073FD572" w14:textId="77777777" w:rsidR="00CC3E9C" w:rsidRPr="00777C4D" w:rsidRDefault="00CC3E9C" w:rsidP="00CC3E9C">
      <w:pPr>
        <w:widowControl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Игры на внимательность. Игра «Летит - не летит». Игра «Запрещенное движение». Игра «Перемена мест».</w:t>
      </w:r>
    </w:p>
    <w:p w14:paraId="36EC21CC" w14:textId="77777777" w:rsidR="00CC3E9C" w:rsidRPr="00777C4D" w:rsidRDefault="00CC3E9C" w:rsidP="00CC3E9C">
      <w:pPr>
        <w:widowControl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 для правильной осанки, разучивание считалок.</w:t>
      </w:r>
    </w:p>
    <w:p w14:paraId="1BD96F78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Игры «Колечко». Игра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« Море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волнуется». Игра «Кривой петух»</w:t>
      </w:r>
    </w:p>
    <w:p w14:paraId="7F9618B2" w14:textId="77777777" w:rsidR="00CC3E9C" w:rsidRPr="00777C4D" w:rsidRDefault="00CC3E9C" w:rsidP="00CC3E9C">
      <w:pPr>
        <w:widowControl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ОРУ. Игра «Молчанка». Игра «Колечко».</w:t>
      </w:r>
    </w:p>
    <w:p w14:paraId="3C3E5728" w14:textId="77777777" w:rsidR="00CC3E9C" w:rsidRPr="00777C4D" w:rsidRDefault="00CC3E9C" w:rsidP="00CC3E9C">
      <w:pPr>
        <w:widowControl/>
        <w:numPr>
          <w:ilvl w:val="0"/>
          <w:numId w:val="7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Комплекс ОРУ. Игра «Краски».  Игра «Перемена мест»</w:t>
      </w:r>
    </w:p>
    <w:p w14:paraId="3EA261FD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Зимние забавы </w:t>
      </w:r>
    </w:p>
    <w:p w14:paraId="7695F32F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Теория</w:t>
      </w:r>
      <w:r w:rsidRPr="00777C4D">
        <w:rPr>
          <w:rFonts w:ascii="Times New Roman" w:hAnsi="Times New Roman"/>
          <w:sz w:val="24"/>
          <w:szCs w:val="24"/>
          <w:lang w:eastAsia="ru-RU"/>
        </w:rPr>
        <w:t>. Правила техники безопасности зимой. Осторожно лед.</w:t>
      </w:r>
    </w:p>
    <w:p w14:paraId="719F4ED4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 Загадки и пословицы о зиме. Беседа о закаливании.</w:t>
      </w:r>
    </w:p>
    <w:p w14:paraId="07A0057E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</w:t>
      </w:r>
      <w:r w:rsidRPr="00777C4D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14:paraId="20FF6A99" w14:textId="77777777" w:rsidR="00CC3E9C" w:rsidRPr="00777C4D" w:rsidRDefault="00CC3E9C" w:rsidP="00CC3E9C">
      <w:pPr>
        <w:widowControl/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Игра «Строим крепость».</w:t>
      </w:r>
    </w:p>
    <w:p w14:paraId="01A92F6D" w14:textId="77777777" w:rsidR="00CC3E9C" w:rsidRPr="00777C4D" w:rsidRDefault="00CC3E9C" w:rsidP="00CC3E9C">
      <w:pPr>
        <w:widowControl/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Игра «Взятие снежного городка».</w:t>
      </w:r>
    </w:p>
    <w:p w14:paraId="528D12C8" w14:textId="77777777" w:rsidR="00CC3E9C" w:rsidRPr="00777C4D" w:rsidRDefault="00CC3E9C" w:rsidP="00CC3E9C">
      <w:pPr>
        <w:widowControl/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Игра «Лепим снеговика».</w:t>
      </w:r>
    </w:p>
    <w:p w14:paraId="0916669E" w14:textId="77777777" w:rsidR="00CC3E9C" w:rsidRPr="00777C4D" w:rsidRDefault="00CC3E9C" w:rsidP="00CC3E9C">
      <w:pPr>
        <w:widowControl/>
        <w:numPr>
          <w:ilvl w:val="0"/>
          <w:numId w:val="8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Игра  «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>Меткой стрелок».</w:t>
      </w:r>
    </w:p>
    <w:p w14:paraId="3B6B5FD0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Эстафеты </w:t>
      </w:r>
    </w:p>
    <w:p w14:paraId="2147930B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Теория.</w:t>
      </w:r>
      <w:r w:rsidRPr="00777C4D">
        <w:rPr>
          <w:rFonts w:ascii="Times New Roman" w:hAnsi="Times New Roman"/>
          <w:sz w:val="24"/>
          <w:szCs w:val="24"/>
          <w:lang w:eastAsia="ru-RU"/>
        </w:rPr>
        <w:t xml:space="preserve"> Значение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слова  эстафета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>.  Разбивание разными способами команд на группы.</w:t>
      </w:r>
    </w:p>
    <w:p w14:paraId="51E0D6BA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</w:t>
      </w:r>
      <w:r w:rsidRPr="00777C4D">
        <w:rPr>
          <w:rFonts w:ascii="Times New Roman" w:hAnsi="Times New Roman"/>
          <w:i/>
          <w:iCs/>
          <w:sz w:val="24"/>
          <w:szCs w:val="24"/>
          <w:lang w:eastAsia="ru-RU"/>
        </w:rPr>
        <w:t>:</w:t>
      </w:r>
    </w:p>
    <w:p w14:paraId="399A6D38" w14:textId="77777777" w:rsidR="00CC3E9C" w:rsidRPr="00777C4D" w:rsidRDefault="00CC3E9C" w:rsidP="00CC3E9C">
      <w:pPr>
        <w:widowControl/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 xml:space="preserve">Эстафеты 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« Передал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– садись», «Мяч среднему», «Парашютисты», «Скакалка под ногами», «Тачка».</w:t>
      </w:r>
    </w:p>
    <w:p w14:paraId="745CDA67" w14:textId="77777777" w:rsidR="00CC3E9C" w:rsidRPr="00777C4D" w:rsidRDefault="00CC3E9C" w:rsidP="00CC3E9C">
      <w:pPr>
        <w:widowControl/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Эстафета «Челночный бег», «По цепочке», «Вызов номеров», «Дорожки», «Шарик в ложке».</w:t>
      </w:r>
    </w:p>
    <w:p w14:paraId="29339230" w14:textId="77777777" w:rsidR="00CC3E9C" w:rsidRPr="00777C4D" w:rsidRDefault="00CC3E9C" w:rsidP="00CC3E9C">
      <w:pPr>
        <w:widowControl/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Эстафета «Ведерко с водой</w:t>
      </w:r>
      <w:proofErr w:type="gramStart"/>
      <w:r w:rsidRPr="00777C4D">
        <w:rPr>
          <w:rFonts w:ascii="Times New Roman" w:hAnsi="Times New Roman"/>
          <w:sz w:val="24"/>
          <w:szCs w:val="24"/>
          <w:lang w:eastAsia="ru-RU"/>
        </w:rPr>
        <w:t>»,  «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>Кати большой мяч впереди себя», «Нитки наматывать», «Передача мяча в колонне», «Поезд».</w:t>
      </w:r>
    </w:p>
    <w:p w14:paraId="3A7BFD26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bCs/>
          <w:sz w:val="24"/>
          <w:szCs w:val="24"/>
          <w:lang w:eastAsia="ru-RU"/>
        </w:rPr>
        <w:t> </w:t>
      </w:r>
      <w:r w:rsidRPr="00777C4D">
        <w:rPr>
          <w:rFonts w:ascii="Times New Roman" w:hAnsi="Times New Roman"/>
          <w:bCs/>
          <w:i/>
          <w:sz w:val="24"/>
          <w:szCs w:val="24"/>
          <w:lang w:eastAsia="ru-RU"/>
        </w:rPr>
        <w:t>Народные игры</w:t>
      </w:r>
      <w:r w:rsidRPr="00777C4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41AB801C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Теория</w:t>
      </w:r>
      <w:r w:rsidRPr="00777C4D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  <w:r w:rsidRPr="00777C4D">
        <w:rPr>
          <w:rFonts w:ascii="Times New Roman" w:hAnsi="Times New Roman"/>
          <w:sz w:val="24"/>
          <w:szCs w:val="24"/>
          <w:lang w:eastAsia="ru-RU"/>
        </w:rPr>
        <w:t> Материальная и духовная игровая культура. Организация и проведение игр на праздниках.</w:t>
      </w:r>
    </w:p>
    <w:p w14:paraId="6B5E7BD3" w14:textId="77777777" w:rsidR="00CC3E9C" w:rsidRPr="00777C4D" w:rsidRDefault="00CC3E9C" w:rsidP="00CC3E9C">
      <w:pPr>
        <w:shd w:val="clear" w:color="auto" w:fill="FFFFFF"/>
        <w:tabs>
          <w:tab w:val="left" w:pos="284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iCs/>
          <w:sz w:val="24"/>
          <w:szCs w:val="24"/>
          <w:lang w:eastAsia="ru-RU"/>
        </w:rPr>
        <w:t>Практические занятия:</w:t>
      </w:r>
    </w:p>
    <w:p w14:paraId="22C13CB3" w14:textId="77777777" w:rsidR="00CC3E9C" w:rsidRPr="00777C4D" w:rsidRDefault="00CC3E9C" w:rsidP="00CC3E9C">
      <w:pPr>
        <w:widowControl/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Разучивание народных игр. Игра "Горелки"</w:t>
      </w:r>
      <w:r w:rsidRPr="00777C4D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6A4259FE" w14:textId="77777777" w:rsidR="00CC3E9C" w:rsidRPr="00777C4D" w:rsidRDefault="00CC3E9C" w:rsidP="00CC3E9C">
      <w:pPr>
        <w:widowControl/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Разучивание народных игр. Игра «Гуси - лебеди»</w:t>
      </w:r>
    </w:p>
    <w:p w14:paraId="0E83639B" w14:textId="77777777" w:rsidR="00CC3E9C" w:rsidRPr="00777C4D" w:rsidRDefault="00CC3E9C" w:rsidP="00CC3E9C">
      <w:pPr>
        <w:widowControl/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Разучивание народных игр. Игра «Мотальщицы»</w:t>
      </w:r>
    </w:p>
    <w:p w14:paraId="6190EE39" w14:textId="77777777" w:rsidR="00CC3E9C" w:rsidRPr="00777C4D" w:rsidRDefault="00CC3E9C" w:rsidP="00CC3E9C">
      <w:pPr>
        <w:widowControl/>
        <w:numPr>
          <w:ilvl w:val="0"/>
          <w:numId w:val="10"/>
        </w:numPr>
        <w:shd w:val="clear" w:color="auto" w:fill="FFFFFF"/>
        <w:tabs>
          <w:tab w:val="left" w:pos="284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Разучивание народных игр. Игра "Мишени".</w:t>
      </w:r>
    </w:p>
    <w:p w14:paraId="100FF466" w14:textId="77777777" w:rsidR="00CC3E9C" w:rsidRPr="00777C4D" w:rsidRDefault="00CC3E9C" w:rsidP="00CC3E9C">
      <w:pPr>
        <w:pStyle w:val="1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метапредметных и предметных результатов по физической культуре.</w:t>
      </w:r>
    </w:p>
    <w:p w14:paraId="4F1FB1EA" w14:textId="77777777" w:rsidR="00CC3E9C" w:rsidRPr="00777C4D" w:rsidRDefault="00CC3E9C" w:rsidP="00CC3E9C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777C4D">
        <w:t>4 класс</w:t>
      </w:r>
    </w:p>
    <w:p w14:paraId="0DF93514" w14:textId="77777777" w:rsidR="00CC3E9C" w:rsidRPr="00777C4D" w:rsidRDefault="00CC3E9C" w:rsidP="00CC3E9C">
      <w:p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ind w:left="14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pacing w:val="-1"/>
          <w:sz w:val="24"/>
          <w:szCs w:val="24"/>
        </w:rPr>
        <w:t>Лапта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. Подбивание мяча плоской битой. </w:t>
      </w:r>
      <w:r w:rsidRPr="00777C4D">
        <w:rPr>
          <w:rFonts w:ascii="Times New Roman" w:hAnsi="Times New Roman"/>
          <w:spacing w:val="4"/>
          <w:sz w:val="24"/>
          <w:szCs w:val="24"/>
        </w:rPr>
        <w:t xml:space="preserve">Удар сбоку. Выбор биты. Способы держания биты (хват). Количество 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попаданий битой по мячу, привязанному к перекладине футбольных ворот на </w:t>
      </w:r>
      <w:r w:rsidRPr="00777C4D">
        <w:rPr>
          <w:rFonts w:ascii="Times New Roman" w:hAnsi="Times New Roman"/>
          <w:sz w:val="24"/>
          <w:szCs w:val="24"/>
        </w:rPr>
        <w:t xml:space="preserve">верёвке или резине. Удары на дальность. Удар битой на расстояние 10м (удар 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«подставкой»). Удар после, которого мяч летит по низкой траектории. Удар по </w:t>
      </w:r>
      <w:r w:rsidRPr="00777C4D">
        <w:rPr>
          <w:rFonts w:ascii="Times New Roman" w:hAnsi="Times New Roman"/>
          <w:spacing w:val="2"/>
          <w:sz w:val="24"/>
          <w:szCs w:val="24"/>
        </w:rPr>
        <w:t xml:space="preserve">мячу, после которого мяч летит по высокой траектории. Удар по мячу, </w:t>
      </w:r>
      <w:r w:rsidRPr="00777C4D">
        <w:rPr>
          <w:rFonts w:ascii="Times New Roman" w:hAnsi="Times New Roman"/>
          <w:spacing w:val="4"/>
          <w:sz w:val="24"/>
          <w:szCs w:val="24"/>
        </w:rPr>
        <w:t xml:space="preserve">подброшенному на 50см, </w:t>
      </w:r>
      <w:smartTag w:uri="urn:schemas-microsoft-com:office:smarttags" w:element="metricconverter">
        <w:smartTagPr>
          <w:attr w:name="ProductID" w:val="1 м"/>
        </w:smartTagPr>
        <w:r w:rsidRPr="00777C4D">
          <w:rPr>
            <w:rFonts w:ascii="Times New Roman" w:hAnsi="Times New Roman"/>
            <w:spacing w:val="4"/>
            <w:sz w:val="24"/>
            <w:szCs w:val="24"/>
          </w:rPr>
          <w:t>1 м</w:t>
        </w:r>
      </w:smartTag>
      <w:r w:rsidRPr="00777C4D">
        <w:rPr>
          <w:rFonts w:ascii="Times New Roman" w:hAnsi="Times New Roman"/>
          <w:spacing w:val="4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.5 м"/>
        </w:smartTagPr>
        <w:r w:rsidRPr="00777C4D">
          <w:rPr>
            <w:rFonts w:ascii="Times New Roman" w:hAnsi="Times New Roman"/>
            <w:spacing w:val="4"/>
            <w:sz w:val="24"/>
            <w:szCs w:val="24"/>
          </w:rPr>
          <w:t>1.5 м</w:t>
        </w:r>
      </w:smartTag>
      <w:r w:rsidRPr="00777C4D">
        <w:rPr>
          <w:rFonts w:ascii="Times New Roman" w:hAnsi="Times New Roman"/>
          <w:spacing w:val="4"/>
          <w:sz w:val="24"/>
          <w:szCs w:val="24"/>
        </w:rPr>
        <w:t xml:space="preserve">. Удары битой на заданное расстояние. 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Удары битой в заданные зоны. </w:t>
      </w:r>
      <w:r w:rsidRPr="00777C4D">
        <w:rPr>
          <w:rFonts w:ascii="Times New Roman" w:hAnsi="Times New Roman"/>
          <w:spacing w:val="9"/>
          <w:sz w:val="24"/>
          <w:szCs w:val="24"/>
        </w:rPr>
        <w:t xml:space="preserve">Удар «свечей». </w:t>
      </w:r>
    </w:p>
    <w:p w14:paraId="2C75F64A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 xml:space="preserve">Футбол </w:t>
      </w:r>
      <w:r w:rsidRPr="00777C4D">
        <w:rPr>
          <w:rFonts w:ascii="Times New Roman" w:hAnsi="Times New Roman"/>
          <w:sz w:val="24"/>
          <w:szCs w:val="24"/>
        </w:rPr>
        <w:t xml:space="preserve"> </w:t>
      </w:r>
    </w:p>
    <w:p w14:paraId="44764D4C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Развитие футбола в России; гигиенические знания и навыки. Комплекс физических упражнений.</w:t>
      </w:r>
    </w:p>
    <w:p w14:paraId="09804357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Правила игры в футбол; место; оборудование. ОФП: Упражнения на развитие скорости.</w:t>
      </w:r>
    </w:p>
    <w:p w14:paraId="18A41535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Классификация и терминология технических приёмов футбола. Упражнения на развитие гибкости, силы.</w:t>
      </w:r>
    </w:p>
    <w:p w14:paraId="69CE595C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Прямой и резаный удар по мячу. Точность удара. ОФП: Упражнение на развитие силы.</w:t>
      </w:r>
    </w:p>
    <w:p w14:paraId="2C4706B9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Удар по мячу головой, ногой.</w:t>
      </w:r>
    </w:p>
    <w:p w14:paraId="3BD9BB0D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Остановка, ведение мяча, отбор мяча.</w:t>
      </w:r>
    </w:p>
    <w:p w14:paraId="2AE9C561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Обманные движения, вбрасывание мяча. ОФП: упражнение на развитие силы. </w:t>
      </w:r>
    </w:p>
    <w:p w14:paraId="6545E40A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Удары по мячу внутренней, внешней частью подъёма, внутренней стороной стопы.</w:t>
      </w:r>
    </w:p>
    <w:p w14:paraId="454A509D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Удары по мячу серединой лба, остановка мяча подошвой.</w:t>
      </w:r>
    </w:p>
    <w:p w14:paraId="4F036FF9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Техника игры вратаря. ОФП: упражнение на развитие гибкости, скорости реакции.</w:t>
      </w:r>
    </w:p>
    <w:p w14:paraId="51EB9499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Передача мяча партнёру серединой лба.</w:t>
      </w:r>
    </w:p>
    <w:p w14:paraId="55B0960F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Индивидуальные действия с мячом и без мяча. ОФП: упражнение на развитие силы.</w:t>
      </w:r>
    </w:p>
    <w:p w14:paraId="7279AD8A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Групповые действия. Взаимодействие двух и более игроков при передаче мяча друг другу. Учебная игра.</w:t>
      </w:r>
    </w:p>
    <w:p w14:paraId="41037D25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Тактическая игра в нападении и защите.</w:t>
      </w:r>
    </w:p>
    <w:p w14:paraId="3DE4D194" w14:textId="77777777" w:rsidR="00CC3E9C" w:rsidRPr="00777C4D" w:rsidRDefault="00CC3E9C" w:rsidP="00CC3E9C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7C4D">
        <w:rPr>
          <w:rFonts w:ascii="Times New Roman" w:eastAsia="Times New Roman" w:hAnsi="Times New Roman"/>
          <w:sz w:val="24"/>
          <w:szCs w:val="24"/>
          <w:lang w:eastAsia="ru-RU"/>
        </w:rPr>
        <w:t>Основные тактические варианты игры.</w:t>
      </w:r>
    </w:p>
    <w:p w14:paraId="0E48EC24" w14:textId="77777777" w:rsidR="00CC3E9C" w:rsidRPr="00777C4D" w:rsidRDefault="00CC3E9C" w:rsidP="00CC3E9C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7C4D">
        <w:rPr>
          <w:rFonts w:ascii="Times New Roman" w:eastAsia="Times New Roman" w:hAnsi="Times New Roman"/>
          <w:sz w:val="24"/>
          <w:szCs w:val="24"/>
          <w:lang w:eastAsia="ru-RU"/>
        </w:rPr>
        <w:t>Тактика игры с разными противниками.</w:t>
      </w:r>
    </w:p>
    <w:p w14:paraId="1E97DE99" w14:textId="77777777" w:rsidR="00CC3E9C" w:rsidRPr="00777C4D" w:rsidRDefault="00CC3E9C" w:rsidP="00CC3E9C">
      <w:pPr>
        <w:spacing w:after="0"/>
        <w:rPr>
          <w:rFonts w:ascii="Times New Roman" w:hAnsi="Times New Roman"/>
          <w:i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 xml:space="preserve">Баскетбол </w:t>
      </w:r>
    </w:p>
    <w:p w14:paraId="43434BEE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История развитие баскетбола в России.</w:t>
      </w:r>
    </w:p>
    <w:p w14:paraId="07C4B3B8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Правила игры в баскетбол. Жесты судей.</w:t>
      </w:r>
    </w:p>
    <w:p w14:paraId="202F4D8C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Ведение мяча, ловли и передача мяча, броски в корзину.</w:t>
      </w:r>
    </w:p>
    <w:p w14:paraId="51BEB412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Ведение мяча, ловля и передачи мяча, финты, эстафеты с ведением мяча. Учебная игра.</w:t>
      </w:r>
    </w:p>
    <w:p w14:paraId="1C0F09EE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Передвижение, прыжки, остановки, повороты с мячом, финты, заслоны. Игра «10 передач».</w:t>
      </w:r>
    </w:p>
    <w:p w14:paraId="07FCBED0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Упражнения с мячом по заданию, финты, заслоны, техника игры в защите. Учебная игра.</w:t>
      </w:r>
    </w:p>
    <w:p w14:paraId="0630F2C1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Передачи мяча двумя руками от груди, техника игры в защите, учебная игра в стритбол.</w:t>
      </w:r>
    </w:p>
    <w:p w14:paraId="1EDD8AA4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Броски мяча в кольцо двумя руками от груди со средней дистанции.</w:t>
      </w:r>
    </w:p>
    <w:p w14:paraId="341C75B8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Игра по упрощенным правилам.</w:t>
      </w:r>
    </w:p>
    <w:p w14:paraId="42DCD9E7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Эстафеты с элементами баскетбола.</w:t>
      </w:r>
    </w:p>
    <w:p w14:paraId="2DA04664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7C4D">
        <w:rPr>
          <w:rFonts w:ascii="Times New Roman" w:hAnsi="Times New Roman"/>
          <w:sz w:val="24"/>
          <w:szCs w:val="24"/>
        </w:rPr>
        <w:t>Подвижные  игры</w:t>
      </w:r>
      <w:proofErr w:type="gramEnd"/>
      <w:r w:rsidRPr="00777C4D">
        <w:rPr>
          <w:rFonts w:ascii="Times New Roman" w:hAnsi="Times New Roman"/>
          <w:sz w:val="24"/>
          <w:szCs w:val="24"/>
        </w:rPr>
        <w:t>: «Охотники  и  утки»,  «Летает – не  летает»;  игровые  упражнения  «Брось – поймай», «Выстрел  в  небо»  с  малыми  и  большими  мячами.</w:t>
      </w:r>
    </w:p>
    <w:p w14:paraId="78B92B23" w14:textId="77777777" w:rsidR="00CC3E9C" w:rsidRPr="00777C4D" w:rsidRDefault="00CC3E9C" w:rsidP="00CC3E9C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Волейбол</w:t>
      </w:r>
      <w:r w:rsidRPr="00777C4D">
        <w:rPr>
          <w:rFonts w:ascii="Times New Roman" w:hAnsi="Times New Roman"/>
          <w:sz w:val="24"/>
          <w:szCs w:val="24"/>
        </w:rPr>
        <w:t xml:space="preserve"> </w:t>
      </w:r>
    </w:p>
    <w:p w14:paraId="72B8E27C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Развитие волейбола России.</w:t>
      </w:r>
    </w:p>
    <w:p w14:paraId="39D5AA28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Правила игры в волейбол. Жесты судей.</w:t>
      </w:r>
    </w:p>
    <w:p w14:paraId="54ED84CA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Стойки с перемещениями и исходными положениями, техника передачи мяча снизу - сверху в парах.</w:t>
      </w:r>
    </w:p>
    <w:p w14:paraId="370C256E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Передача мяча двумя руками сверху после перемещения. Подвижная игра «Спираль».</w:t>
      </w:r>
    </w:p>
    <w:p w14:paraId="6804C3F3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Верхняя и нижняя передача мяча в парах, эстафета с элементами волейбола (верхней и нижней передачами мяча).</w:t>
      </w:r>
    </w:p>
    <w:p w14:paraId="19DE3D10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Верхняя и нижняя передачи мяча на точность после перемещения. Учебная игра в пионербол.</w:t>
      </w:r>
    </w:p>
    <w:p w14:paraId="7DD944FB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Отбивание мяча кулаком через сетку, тактика верхней и нижней передачи мяча. Подвижная игра «Охотники и утки».</w:t>
      </w:r>
    </w:p>
    <w:p w14:paraId="13385DE7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Нижняя прямая подача, передача мяча в зонах 6,3,4 и 6,3,2. Учебная игра по упрощенным правилам.</w:t>
      </w:r>
    </w:p>
    <w:p w14:paraId="74771F30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Прием мяча снизу, сочетание первой и второй передачи мяча. Учебная игра с заданием.</w:t>
      </w:r>
    </w:p>
    <w:p w14:paraId="18F45E17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Передача мяча сверху и снизу в сочетании с перемещениями, прием мяча снизу, техника прямой нижней подачи. Пионербол с элементами волейбола.</w:t>
      </w:r>
    </w:p>
    <w:p w14:paraId="71CA5053" w14:textId="77777777" w:rsidR="00CC3E9C" w:rsidRPr="00777C4D" w:rsidRDefault="00CC3E9C" w:rsidP="00CC3E9C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Групповые упражнения в приеме мяча снизу от нижней подачи, групповые упражнения в передаче, эстафеты с элементами волейбола.</w:t>
      </w:r>
    </w:p>
    <w:p w14:paraId="7978744A" w14:textId="77777777" w:rsidR="00CC3E9C" w:rsidRPr="00777C4D" w:rsidRDefault="00CC3E9C" w:rsidP="00CC3E9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7C4D">
        <w:rPr>
          <w:rFonts w:ascii="Times New Roman" w:hAnsi="Times New Roman"/>
          <w:sz w:val="24"/>
          <w:szCs w:val="24"/>
        </w:rPr>
        <w:t>Подвижные  игры</w:t>
      </w:r>
      <w:proofErr w:type="gramEnd"/>
      <w:r w:rsidRPr="00777C4D">
        <w:rPr>
          <w:rFonts w:ascii="Times New Roman" w:hAnsi="Times New Roman"/>
          <w:sz w:val="24"/>
          <w:szCs w:val="24"/>
        </w:rPr>
        <w:t>: «Брось  и  попади»,  «Сумей  принять»;  игровые  упражнения  «Брось – поймай», «Кто  лучший?</w:t>
      </w:r>
    </w:p>
    <w:p w14:paraId="024C14BF" w14:textId="3A96CDDE" w:rsidR="00626EC9" w:rsidRDefault="00CC3E9C" w:rsidP="00CC3E9C">
      <w:pPr>
        <w:spacing w:after="0"/>
        <w:rPr>
          <w:rFonts w:ascii="Times New Roman" w:hAnsi="Times New Roman"/>
          <w:b/>
          <w:sz w:val="24"/>
        </w:rPr>
      </w:pPr>
      <w:r w:rsidRPr="00CC3E9C">
        <w:rPr>
          <w:rFonts w:ascii="Times New Roman" w:hAnsi="Times New Roman"/>
          <w:b/>
          <w:sz w:val="24"/>
        </w:rPr>
        <w:t>Тематическое планирование</w:t>
      </w:r>
    </w:p>
    <w:p w14:paraId="46649457" w14:textId="64A31EBB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класс</w:t>
      </w:r>
    </w:p>
    <w:tbl>
      <w:tblPr>
        <w:tblpPr w:leftFromText="180" w:rightFromText="180" w:vertAnchor="text" w:horzAnchor="margin" w:tblpY="182"/>
        <w:tblW w:w="9356" w:type="dxa"/>
        <w:tblLayout w:type="fixed"/>
        <w:tblLook w:val="00A0" w:firstRow="1" w:lastRow="0" w:firstColumn="1" w:lastColumn="0" w:noHBand="0" w:noVBand="0"/>
      </w:tblPr>
      <w:tblGrid>
        <w:gridCol w:w="562"/>
        <w:gridCol w:w="5812"/>
        <w:gridCol w:w="2982"/>
      </w:tblGrid>
      <w:tr w:rsidR="00CC3E9C" w14:paraId="523CB7A4" w14:textId="77777777" w:rsidTr="00CC3E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F1BFE" w14:textId="1ABED987" w:rsidR="00CC3E9C" w:rsidRDefault="00CC3E9C" w:rsidP="00BD4D57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lastRenderedPageBreak/>
              <w:t xml:space="preserve">№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19838" w14:textId="77777777" w:rsidR="00CC3E9C" w:rsidRDefault="00CC3E9C" w:rsidP="00BD4D57">
            <w:pPr>
              <w:pStyle w:val="a8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77FB" w14:textId="77777777" w:rsidR="00CC3E9C" w:rsidRDefault="00CC3E9C" w:rsidP="00BD4D57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Количество часов</w:t>
            </w:r>
          </w:p>
        </w:tc>
      </w:tr>
      <w:tr w:rsidR="00CC3E9C" w14:paraId="74612858" w14:textId="77777777" w:rsidTr="00CC3E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DF826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05C762" w14:textId="77777777" w:rsidR="00CC3E9C" w:rsidRDefault="00CC3E9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Основы знаний и умений в различных жизненных ситуациях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E4EC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</w:t>
            </w:r>
            <w:proofErr w:type="gramStart"/>
            <w:r>
              <w:rPr>
                <w:rFonts w:ascii="Times New Roman" w:hAnsi="Times New Roman"/>
                <w:color w:val="262626"/>
              </w:rPr>
              <w:t>время  занятий</w:t>
            </w:r>
            <w:proofErr w:type="gramEnd"/>
            <w:r>
              <w:rPr>
                <w:rFonts w:ascii="Times New Roman" w:hAnsi="Times New Roman"/>
                <w:color w:val="262626"/>
              </w:rPr>
              <w:t xml:space="preserve">            </w:t>
            </w:r>
          </w:p>
        </w:tc>
      </w:tr>
      <w:tr w:rsidR="00CC3E9C" w14:paraId="00E6C830" w14:textId="77777777" w:rsidTr="00CC3E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5A66A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DE0075" w14:textId="77777777" w:rsidR="00CC3E9C" w:rsidRDefault="00CC3E9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Строевые упражнения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5B13" w14:textId="77777777" w:rsidR="00CC3E9C" w:rsidRDefault="00CC3E9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время занятий               </w:t>
            </w:r>
          </w:p>
        </w:tc>
      </w:tr>
      <w:tr w:rsidR="00CC3E9C" w14:paraId="572D82A9" w14:textId="77777777" w:rsidTr="00CC3E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A9C93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583A7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Общефизическая подготовка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7140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время занятий                </w:t>
            </w:r>
          </w:p>
        </w:tc>
      </w:tr>
      <w:tr w:rsidR="00CC3E9C" w14:paraId="24E6D1FC" w14:textId="77777777" w:rsidTr="00CC3E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A6224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3C344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Подвижные игры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C66B" w14:textId="670BBA96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33</w:t>
            </w:r>
          </w:p>
        </w:tc>
      </w:tr>
      <w:tr w:rsidR="00CC3E9C" w14:paraId="68CF46E7" w14:textId="77777777" w:rsidTr="00CC3E9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28597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BD1EA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                                                             Всего</w:t>
            </w:r>
            <w:r>
              <w:rPr>
                <w:rFonts w:ascii="Times New Roman" w:hAnsi="Times New Roman"/>
                <w:color w:val="262626"/>
                <w:lang w:val="en-US"/>
              </w:rPr>
              <w:t>: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3A8F" w14:textId="119F7AFC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 xml:space="preserve"> 33</w:t>
            </w:r>
          </w:p>
        </w:tc>
      </w:tr>
    </w:tbl>
    <w:p w14:paraId="60DED01C" w14:textId="24AE8043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557B60CE" w14:textId="793DB033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4E9D8DE9" w14:textId="0D5A0761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51D9BEA6" w14:textId="2973B8CD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578569C9" w14:textId="343831A4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6AD53073" w14:textId="0FB09DBF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05A06682" w14:textId="75892C97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2A8092DF" w14:textId="218F2BC9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7A7CD334" w14:textId="52FFCDB3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класс</w:t>
      </w:r>
    </w:p>
    <w:tbl>
      <w:tblPr>
        <w:tblpPr w:leftFromText="180" w:rightFromText="180" w:vertAnchor="text" w:horzAnchor="margin" w:tblpY="182"/>
        <w:tblW w:w="9356" w:type="dxa"/>
        <w:tblLayout w:type="fixed"/>
        <w:tblLook w:val="00A0" w:firstRow="1" w:lastRow="0" w:firstColumn="1" w:lastColumn="0" w:noHBand="0" w:noVBand="0"/>
      </w:tblPr>
      <w:tblGrid>
        <w:gridCol w:w="562"/>
        <w:gridCol w:w="5812"/>
        <w:gridCol w:w="2982"/>
      </w:tblGrid>
      <w:tr w:rsidR="00CC3E9C" w14:paraId="10359340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F76F7" w14:textId="77777777" w:rsidR="00CC3E9C" w:rsidRDefault="00CC3E9C" w:rsidP="00BD4D57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3ABFC" w14:textId="77777777" w:rsidR="00CC3E9C" w:rsidRDefault="00CC3E9C" w:rsidP="00CC3E9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BC9C" w14:textId="77777777" w:rsidR="00CC3E9C" w:rsidRDefault="00CC3E9C" w:rsidP="00BD4D57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Количество часов</w:t>
            </w:r>
          </w:p>
        </w:tc>
      </w:tr>
      <w:tr w:rsidR="00CC3E9C" w14:paraId="25D7B940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ECB46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93225" w14:textId="77777777" w:rsidR="00CC3E9C" w:rsidRDefault="00CC3E9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Основы знаний и умений в различных жизненных ситуациях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76B5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</w:t>
            </w:r>
            <w:proofErr w:type="gramStart"/>
            <w:r>
              <w:rPr>
                <w:rFonts w:ascii="Times New Roman" w:hAnsi="Times New Roman"/>
                <w:color w:val="262626"/>
              </w:rPr>
              <w:t>время  занятий</w:t>
            </w:r>
            <w:proofErr w:type="gramEnd"/>
            <w:r>
              <w:rPr>
                <w:rFonts w:ascii="Times New Roman" w:hAnsi="Times New Roman"/>
                <w:color w:val="262626"/>
              </w:rPr>
              <w:t xml:space="preserve">            </w:t>
            </w:r>
          </w:p>
        </w:tc>
      </w:tr>
      <w:tr w:rsidR="00CC3E9C" w14:paraId="5FD4C159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EA8844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7A8580" w14:textId="77777777" w:rsidR="00CC3E9C" w:rsidRDefault="00CC3E9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Строевые упражнения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4F73" w14:textId="77777777" w:rsidR="00CC3E9C" w:rsidRDefault="00CC3E9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время занятий               </w:t>
            </w:r>
          </w:p>
        </w:tc>
      </w:tr>
      <w:tr w:rsidR="00CC3E9C" w14:paraId="29921C89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A539E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69789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Общефизическая подготовка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3304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время занятий                </w:t>
            </w:r>
          </w:p>
        </w:tc>
      </w:tr>
      <w:tr w:rsidR="00CC3E9C" w14:paraId="18364A90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D85D0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378CB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Подвижные игры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E3BA" w14:textId="165E943C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3</w:t>
            </w:r>
            <w:r w:rsidR="009D4C6C">
              <w:rPr>
                <w:rFonts w:ascii="Times New Roman" w:hAnsi="Times New Roman"/>
                <w:color w:val="262626"/>
              </w:rPr>
              <w:t>4</w:t>
            </w:r>
          </w:p>
        </w:tc>
      </w:tr>
      <w:tr w:rsidR="00CC3E9C" w14:paraId="3367EC7E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730AE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37028" w14:textId="77777777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                                                             Всего</w:t>
            </w:r>
            <w:r>
              <w:rPr>
                <w:rFonts w:ascii="Times New Roman" w:hAnsi="Times New Roman"/>
                <w:color w:val="262626"/>
                <w:lang w:val="en-US"/>
              </w:rPr>
              <w:t>: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6EF1" w14:textId="298D3C29" w:rsidR="00CC3E9C" w:rsidRDefault="00CC3E9C" w:rsidP="00BD4D57">
            <w:pPr>
              <w:pStyle w:val="a8"/>
              <w:snapToGrid w:val="0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3</w:t>
            </w:r>
            <w:r w:rsidR="009D4C6C">
              <w:rPr>
                <w:rFonts w:ascii="Times New Roman" w:hAnsi="Times New Roman"/>
                <w:b/>
                <w:bCs/>
                <w:color w:val="262626"/>
              </w:rPr>
              <w:t>4</w:t>
            </w:r>
          </w:p>
        </w:tc>
      </w:tr>
    </w:tbl>
    <w:p w14:paraId="0C8F8F65" w14:textId="6C904EC5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772AD639" w14:textId="41692FE2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7B5ECF95" w14:textId="7F4E8933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02F27652" w14:textId="2AB1E6F5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05F5FD35" w14:textId="48FF8736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0DF2FBDC" w14:textId="3DB4E736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6016D69C" w14:textId="67341043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5360C244" w14:textId="42098212" w:rsidR="00CC3E9C" w:rsidRDefault="00CC3E9C" w:rsidP="00CC3E9C">
      <w:pPr>
        <w:spacing w:after="0"/>
        <w:rPr>
          <w:rFonts w:ascii="Times New Roman" w:hAnsi="Times New Roman"/>
          <w:b/>
          <w:sz w:val="24"/>
        </w:rPr>
      </w:pPr>
    </w:p>
    <w:p w14:paraId="65A413A0" w14:textId="18D72A71" w:rsidR="00CC3E9C" w:rsidRDefault="006C049D" w:rsidP="00CC3E9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класс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67"/>
        <w:gridCol w:w="5877"/>
        <w:gridCol w:w="2912"/>
      </w:tblGrid>
      <w:tr w:rsidR="006C049D" w:rsidRPr="009D4C6C" w14:paraId="2F4C7DA2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DDDAC" w14:textId="6C2A6C81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5DBE3D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2EE8" w14:textId="53CC32C0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Всего</w:t>
            </w:r>
            <w:r w:rsidR="009D4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C6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6C049D" w:rsidRPr="009D4C6C" w14:paraId="17E5CCD8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CC3B3D" w14:textId="3938E496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0987BF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Игры с бегом (общеразвивающие игры).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A99C81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049D" w:rsidRPr="009D4C6C" w14:paraId="643EA463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F034FC" w14:textId="56A62140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DA26E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Игры с мячом.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D2B9B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49D" w:rsidRPr="009D4C6C" w14:paraId="1F931F08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543F4" w14:textId="3E5672CF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CC73F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Игра с прыжками (скакалки).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F4B366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49D" w:rsidRPr="009D4C6C" w14:paraId="035AA928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A3A9D" w14:textId="157F51E2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478888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9D4C6C">
              <w:rPr>
                <w:rFonts w:ascii="Times New Roman" w:hAnsi="Times New Roman"/>
                <w:sz w:val="24"/>
                <w:szCs w:val="24"/>
              </w:rPr>
              <w:t>перелазанием</w:t>
            </w:r>
            <w:proofErr w:type="spellEnd"/>
            <w:r w:rsidRPr="009D4C6C">
              <w:rPr>
                <w:rFonts w:ascii="Times New Roman" w:hAnsi="Times New Roman"/>
                <w:sz w:val="24"/>
                <w:szCs w:val="24"/>
              </w:rPr>
              <w:t>; правильной осанки).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4D87AC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49D" w:rsidRPr="009D4C6C" w14:paraId="73F02CC1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180493" w14:textId="5075070B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745936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8F5657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049D" w:rsidRPr="009D4C6C" w14:paraId="59D28DC8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F1F0B5" w14:textId="349C16D3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C2EB0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Эстафеты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7F518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049D" w:rsidRPr="009D4C6C" w14:paraId="5635F2CC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6196E" w14:textId="632470B8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5A80C2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A4640" w14:textId="15FB44FA" w:rsidR="006C049D" w:rsidRPr="009D4C6C" w:rsidRDefault="009D4C6C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049D" w:rsidRPr="009D4C6C" w14:paraId="093601B8" w14:textId="77777777" w:rsidTr="009D4C6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B05C04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C6F278" w14:textId="3F6CD94B" w:rsidR="006C049D" w:rsidRPr="009D4C6C" w:rsidRDefault="009D4C6C" w:rsidP="009D4C6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50F0E3" w14:textId="77777777" w:rsidR="006C049D" w:rsidRPr="009D4C6C" w:rsidRDefault="006C049D" w:rsidP="009D4C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4C6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1183F8D6" w14:textId="2457AAA0" w:rsidR="006C049D" w:rsidRDefault="009D4C6C" w:rsidP="009D4C6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pPr w:leftFromText="180" w:rightFromText="180" w:vertAnchor="text" w:horzAnchor="margin" w:tblpY="182"/>
        <w:tblW w:w="9356" w:type="dxa"/>
        <w:tblLayout w:type="fixed"/>
        <w:tblLook w:val="00A0" w:firstRow="1" w:lastRow="0" w:firstColumn="1" w:lastColumn="0" w:noHBand="0" w:noVBand="0"/>
      </w:tblPr>
      <w:tblGrid>
        <w:gridCol w:w="562"/>
        <w:gridCol w:w="5812"/>
        <w:gridCol w:w="2982"/>
      </w:tblGrid>
      <w:tr w:rsidR="009D4C6C" w14:paraId="1D34FC65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E031B" w14:textId="77777777" w:rsidR="009D4C6C" w:rsidRDefault="009D4C6C" w:rsidP="00BD4D57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4A1FA4" w14:textId="77777777" w:rsidR="009D4C6C" w:rsidRDefault="009D4C6C" w:rsidP="00BD4D57">
            <w:pPr>
              <w:pStyle w:val="a8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B8A9" w14:textId="77777777" w:rsidR="009D4C6C" w:rsidRDefault="009D4C6C" w:rsidP="00BD4D57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>Количество часов</w:t>
            </w:r>
          </w:p>
        </w:tc>
      </w:tr>
      <w:tr w:rsidR="009D4C6C" w14:paraId="25157325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36FBB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225E3" w14:textId="77777777" w:rsidR="009D4C6C" w:rsidRDefault="009D4C6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Основы знаний и умений в различных жизненных ситуациях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3DD8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</w:t>
            </w:r>
            <w:proofErr w:type="gramStart"/>
            <w:r>
              <w:rPr>
                <w:rFonts w:ascii="Times New Roman" w:hAnsi="Times New Roman"/>
                <w:color w:val="262626"/>
              </w:rPr>
              <w:t>время  занятий</w:t>
            </w:r>
            <w:proofErr w:type="gramEnd"/>
            <w:r>
              <w:rPr>
                <w:rFonts w:ascii="Times New Roman" w:hAnsi="Times New Roman"/>
                <w:color w:val="262626"/>
              </w:rPr>
              <w:t xml:space="preserve">            </w:t>
            </w:r>
          </w:p>
        </w:tc>
      </w:tr>
      <w:tr w:rsidR="009D4C6C" w14:paraId="67241337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F06AB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F98BF" w14:textId="77777777" w:rsidR="009D4C6C" w:rsidRDefault="009D4C6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Строевые упражнения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D44B" w14:textId="77777777" w:rsidR="009D4C6C" w:rsidRDefault="009D4C6C" w:rsidP="00BD4D57">
            <w:pPr>
              <w:pStyle w:val="a8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время занятий               </w:t>
            </w:r>
          </w:p>
        </w:tc>
      </w:tr>
      <w:tr w:rsidR="009D4C6C" w14:paraId="217BEFEB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21A3E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B5A0A0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Общефизическая подготовка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0DBE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Во время занятий                </w:t>
            </w:r>
          </w:p>
        </w:tc>
      </w:tr>
      <w:tr w:rsidR="009D4C6C" w14:paraId="59261C7D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FBF32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6BD2D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>Подвижные игры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4349" w14:textId="496165F3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34</w:t>
            </w:r>
          </w:p>
        </w:tc>
      </w:tr>
      <w:tr w:rsidR="009D4C6C" w14:paraId="0CB96A43" w14:textId="77777777" w:rsidTr="00BD4D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FC080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8C737" w14:textId="77777777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color w:val="262626"/>
              </w:rPr>
            </w:pPr>
            <w:r>
              <w:rPr>
                <w:rFonts w:ascii="Times New Roman" w:hAnsi="Times New Roman"/>
                <w:color w:val="262626"/>
              </w:rPr>
              <w:t xml:space="preserve">                                                                               Всего</w:t>
            </w:r>
            <w:r>
              <w:rPr>
                <w:rFonts w:ascii="Times New Roman" w:hAnsi="Times New Roman"/>
                <w:color w:val="262626"/>
                <w:lang w:val="en-US"/>
              </w:rPr>
              <w:t>: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FD3" w14:textId="2EB053B3" w:rsidR="009D4C6C" w:rsidRDefault="009D4C6C" w:rsidP="00BD4D57">
            <w:pPr>
              <w:pStyle w:val="a8"/>
              <w:snapToGrid w:val="0"/>
              <w:rPr>
                <w:rFonts w:ascii="Times New Roman" w:hAnsi="Times New Roman"/>
                <w:b/>
                <w:bCs/>
                <w:color w:val="262626"/>
              </w:rPr>
            </w:pPr>
            <w:r>
              <w:rPr>
                <w:rFonts w:ascii="Times New Roman" w:hAnsi="Times New Roman"/>
                <w:b/>
                <w:bCs/>
                <w:color w:val="262626"/>
              </w:rPr>
              <w:t xml:space="preserve"> 34</w:t>
            </w:r>
          </w:p>
        </w:tc>
      </w:tr>
    </w:tbl>
    <w:p w14:paraId="52398362" w14:textId="77777777" w:rsidR="009D4C6C" w:rsidRPr="009D4C6C" w:rsidRDefault="009D4C6C" w:rsidP="009D4C6C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9D4C6C" w:rsidRPr="009D4C6C" w:rsidSect="00CC3E9C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A2859"/>
    <w:multiLevelType w:val="multilevel"/>
    <w:tmpl w:val="5610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102975"/>
    <w:multiLevelType w:val="multilevel"/>
    <w:tmpl w:val="3E2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EA5B0D"/>
    <w:multiLevelType w:val="multilevel"/>
    <w:tmpl w:val="8342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8B5581"/>
    <w:multiLevelType w:val="multilevel"/>
    <w:tmpl w:val="DFE8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0939B1"/>
    <w:multiLevelType w:val="multilevel"/>
    <w:tmpl w:val="1A1C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3B733C"/>
    <w:multiLevelType w:val="multilevel"/>
    <w:tmpl w:val="5178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731054"/>
    <w:multiLevelType w:val="multilevel"/>
    <w:tmpl w:val="592A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8454AB"/>
    <w:multiLevelType w:val="multilevel"/>
    <w:tmpl w:val="CF96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>
      <w:start w:val="1"/>
      <w:numFmt w:val="decimal"/>
      <w:isLgl/>
      <w:lvlText w:val="%1.%2."/>
      <w:lvlJc w:val="left"/>
      <w:pPr>
        <w:ind w:left="6315" w:hanging="360"/>
      </w:pPr>
    </w:lvl>
    <w:lvl w:ilvl="2">
      <w:start w:val="1"/>
      <w:numFmt w:val="decimal"/>
      <w:isLgl/>
      <w:lvlText w:val="%1.%2.%3."/>
      <w:lvlJc w:val="left"/>
      <w:pPr>
        <w:ind w:left="852" w:hanging="720"/>
      </w:pPr>
    </w:lvl>
    <w:lvl w:ilvl="3">
      <w:start w:val="1"/>
      <w:numFmt w:val="decimal"/>
      <w:isLgl/>
      <w:lvlText w:val="%1.%2.%3.%4."/>
      <w:lvlJc w:val="left"/>
      <w:pPr>
        <w:ind w:left="918" w:hanging="720"/>
      </w:pPr>
    </w:lvl>
    <w:lvl w:ilvl="4">
      <w:start w:val="1"/>
      <w:numFmt w:val="decimal"/>
      <w:isLgl/>
      <w:lvlText w:val="%1.%2.%3.%4.%5."/>
      <w:lvlJc w:val="left"/>
      <w:pPr>
        <w:ind w:left="1344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836" w:hanging="1440"/>
      </w:p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</w:lvl>
  </w:abstractNum>
  <w:abstractNum w:abstractNumId="9" w15:restartNumberingAfterBreak="0">
    <w:nsid w:val="7B722144"/>
    <w:multiLevelType w:val="multilevel"/>
    <w:tmpl w:val="C326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3E"/>
    <w:rsid w:val="00257FBC"/>
    <w:rsid w:val="00626EC9"/>
    <w:rsid w:val="006C049D"/>
    <w:rsid w:val="009D4C6C"/>
    <w:rsid w:val="00C4003E"/>
    <w:rsid w:val="00CC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1229B4"/>
  <w15:chartTrackingRefBased/>
  <w15:docId w15:val="{2EB55F86-0A33-448C-85C0-5BFB18AC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E9C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3E9C"/>
    <w:rPr>
      <w:color w:val="0563C1"/>
      <w:u w:val="single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99"/>
    <w:qFormat/>
    <w:rsid w:val="00CC3E9C"/>
    <w:pPr>
      <w:ind w:left="720"/>
      <w:contextualSpacing/>
    </w:pPr>
  </w:style>
  <w:style w:type="paragraph" w:styleId="a6">
    <w:name w:val="Normal (Web)"/>
    <w:basedOn w:val="a"/>
    <w:link w:val="a7"/>
    <w:uiPriority w:val="99"/>
    <w:unhideWhenUsed/>
    <w:qFormat/>
    <w:rsid w:val="00CC3E9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99"/>
    <w:qFormat/>
    <w:locked/>
    <w:rsid w:val="00CC3E9C"/>
    <w:rPr>
      <w:rFonts w:ascii="Calibri" w:eastAsia="Calibri" w:hAnsi="Calibri" w:cs="Times New Roman"/>
    </w:rPr>
  </w:style>
  <w:style w:type="paragraph" w:styleId="a8">
    <w:name w:val="No Spacing"/>
    <w:link w:val="a9"/>
    <w:qFormat/>
    <w:rsid w:val="00CC3E9C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a">
    <w:name w:val="Body Text Indent"/>
    <w:link w:val="ab"/>
    <w:rsid w:val="00CC3E9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CC3E9C"/>
    <w:rPr>
      <w:rFonts w:ascii="Calibri" w:eastAsia="Calibri" w:hAnsi="Calibri" w:cs="Times New Roman"/>
      <w:color w:val="000000"/>
      <w:lang w:eastAsia="zh-CN"/>
    </w:rPr>
  </w:style>
  <w:style w:type="character" w:customStyle="1" w:styleId="a9">
    <w:name w:val="Без интервала Знак"/>
    <w:link w:val="a8"/>
    <w:locked/>
    <w:rsid w:val="00CC3E9C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rsid w:val="00CC3E9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CC3E9C"/>
    <w:pPr>
      <w:widowControl/>
      <w:spacing w:after="160" w:line="259" w:lineRule="auto"/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irint.ru/search/%D0%BF%D0%BB%D0%B0%D0%BD%D0%B8%D1%80%D1%83%D0%B5%D0%BC%D1%8B%D0%B5%20%D1%80%D0%B5%D0%B7%D1%83%D0%BB%D1%8C%D1%82%D0%B0%D1%82%D1%8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4017</Words>
  <Characters>22901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5</cp:revision>
  <dcterms:created xsi:type="dcterms:W3CDTF">2023-10-29T10:12:00Z</dcterms:created>
  <dcterms:modified xsi:type="dcterms:W3CDTF">2023-10-29T10:36:00Z</dcterms:modified>
</cp:coreProperties>
</file>